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61" w:rsidRDefault="00EF7161" w:rsidP="00EF7161">
      <w:pPr>
        <w:jc w:val="both"/>
        <w:rPr>
          <w:rFonts w:ascii="Garamond" w:hAnsi="Garamond"/>
          <w:b/>
          <w:bCs/>
          <w:sz w:val="28"/>
          <w:szCs w:val="28"/>
        </w:rPr>
      </w:pPr>
      <w:r>
        <w:rPr>
          <w:rFonts w:ascii="Garamond" w:hAnsi="Garamond"/>
          <w:b/>
          <w:bCs/>
          <w:sz w:val="28"/>
          <w:szCs w:val="28"/>
        </w:rPr>
        <w:t>ΕΣΩΤΕΡΙΚΟΣ ΚΑΝΟΝΙΣΜΟΣ ΣΧΟΛΙΚΗΣ ΜΟΝΑΔΑΣ</w:t>
      </w:r>
      <w:bookmarkStart w:id="0" w:name="_GoBack"/>
      <w:bookmarkEnd w:id="0"/>
    </w:p>
    <w:p w:rsidR="00EF7161" w:rsidRPr="00EF7161" w:rsidRDefault="00EF7161" w:rsidP="00EF7161">
      <w:pPr>
        <w:pStyle w:val="a3"/>
        <w:numPr>
          <w:ilvl w:val="0"/>
          <w:numId w:val="1"/>
        </w:numPr>
        <w:jc w:val="both"/>
        <w:rPr>
          <w:rFonts w:ascii="Garamond" w:hAnsi="Garamond"/>
          <w:b/>
          <w:bCs/>
          <w:sz w:val="28"/>
          <w:szCs w:val="28"/>
        </w:rPr>
      </w:pPr>
      <w:r w:rsidRPr="00EF7161">
        <w:rPr>
          <w:rFonts w:ascii="Garamond" w:hAnsi="Garamond"/>
          <w:b/>
          <w:bCs/>
          <w:sz w:val="28"/>
          <w:szCs w:val="28"/>
        </w:rPr>
        <w:t>ΠΡΟΛΟΓΟΣ</w:t>
      </w:r>
    </w:p>
    <w:p w:rsidR="00EF7161" w:rsidRDefault="00EF7161" w:rsidP="00EF7161">
      <w:pPr>
        <w:ind w:firstLine="360"/>
        <w:jc w:val="both"/>
        <w:rPr>
          <w:rFonts w:ascii="Garamond" w:hAnsi="Garamond"/>
          <w:sz w:val="24"/>
          <w:szCs w:val="24"/>
        </w:rPr>
      </w:pPr>
      <w:r>
        <w:rPr>
          <w:rFonts w:ascii="Garamond" w:hAnsi="Garamond"/>
          <w:b/>
          <w:bCs/>
          <w:sz w:val="24"/>
          <w:szCs w:val="24"/>
        </w:rPr>
        <w:t>Στόχος</w:t>
      </w:r>
      <w:r>
        <w:rPr>
          <w:rFonts w:ascii="Garamond" w:hAnsi="Garamond"/>
          <w:sz w:val="24"/>
          <w:szCs w:val="24"/>
        </w:rPr>
        <w:t xml:space="preserve"> και βασική προτεραιότητα της σχολικής μονάδας  του Γυμνασίου Μαγούλας είναι </w:t>
      </w:r>
      <w:r>
        <w:rPr>
          <w:rFonts w:ascii="Garamond" w:hAnsi="Garamond"/>
          <w:b/>
          <w:bCs/>
          <w:sz w:val="24"/>
          <w:szCs w:val="24"/>
        </w:rPr>
        <w:t>η ανάπτυξη των μαθητών τόσο σε γνωστικό όσο και κοινωνικό επίπεδο</w:t>
      </w:r>
      <w:r>
        <w:rPr>
          <w:rFonts w:ascii="Garamond" w:hAnsi="Garamond"/>
          <w:sz w:val="24"/>
          <w:szCs w:val="24"/>
        </w:rPr>
        <w:t xml:space="preserve">. Για να επιτευχθεί αυτό απαιτείται η </w:t>
      </w:r>
      <w:r>
        <w:rPr>
          <w:rFonts w:ascii="Garamond" w:hAnsi="Garamond"/>
          <w:b/>
          <w:bCs/>
          <w:sz w:val="24"/>
          <w:szCs w:val="24"/>
        </w:rPr>
        <w:t>συνεργασία</w:t>
      </w:r>
      <w:r>
        <w:rPr>
          <w:rFonts w:ascii="Garamond" w:hAnsi="Garamond"/>
          <w:sz w:val="24"/>
          <w:szCs w:val="24"/>
        </w:rPr>
        <w:t xml:space="preserve"> και η </w:t>
      </w:r>
      <w:r>
        <w:rPr>
          <w:rFonts w:ascii="Garamond" w:hAnsi="Garamond"/>
          <w:b/>
          <w:bCs/>
          <w:sz w:val="24"/>
          <w:szCs w:val="24"/>
        </w:rPr>
        <w:t>σύμπραξη</w:t>
      </w:r>
      <w:r>
        <w:rPr>
          <w:rFonts w:ascii="Garamond" w:hAnsi="Garamond"/>
          <w:sz w:val="24"/>
          <w:szCs w:val="24"/>
        </w:rPr>
        <w:t xml:space="preserve"> όλων των φορέων που μπορούν να συμβάλουν στην αναβάθμιση της ποιότητας της παρεχόμενης εκπαίδευσης:  των εκπαιδευτικών, των μαθητών, των γονέων, του δήμου. Κεντρικός άξονας επίτευξης των στόχων είναι </w:t>
      </w:r>
      <w:r>
        <w:rPr>
          <w:rFonts w:ascii="Garamond" w:hAnsi="Garamond"/>
          <w:b/>
          <w:bCs/>
          <w:sz w:val="24"/>
          <w:szCs w:val="24"/>
        </w:rPr>
        <w:t>η καλλιέργεια του διαλόγου</w:t>
      </w:r>
      <w:r>
        <w:rPr>
          <w:rFonts w:ascii="Garamond" w:hAnsi="Garamond"/>
          <w:sz w:val="24"/>
          <w:szCs w:val="24"/>
        </w:rPr>
        <w:t xml:space="preserve"> και της </w:t>
      </w:r>
      <w:r>
        <w:rPr>
          <w:rFonts w:ascii="Garamond" w:hAnsi="Garamond"/>
          <w:b/>
          <w:bCs/>
          <w:sz w:val="24"/>
          <w:szCs w:val="24"/>
        </w:rPr>
        <w:t>επικοινωνίας</w:t>
      </w:r>
      <w:r>
        <w:rPr>
          <w:rFonts w:ascii="Garamond" w:hAnsi="Garamond"/>
          <w:sz w:val="24"/>
          <w:szCs w:val="24"/>
        </w:rPr>
        <w:t xml:space="preserve"> ανάμεσα σε όλα τα μέλη της εκπαιδευτικής κοινότητας. </w:t>
      </w:r>
    </w:p>
    <w:p w:rsidR="00EF7161" w:rsidRDefault="00EF7161" w:rsidP="00EF7161">
      <w:pPr>
        <w:pStyle w:val="a3"/>
        <w:numPr>
          <w:ilvl w:val="0"/>
          <w:numId w:val="1"/>
        </w:numPr>
        <w:jc w:val="both"/>
        <w:rPr>
          <w:rFonts w:ascii="Garamond" w:hAnsi="Garamond"/>
          <w:b/>
          <w:bCs/>
          <w:sz w:val="28"/>
          <w:szCs w:val="28"/>
        </w:rPr>
      </w:pPr>
      <w:r>
        <w:rPr>
          <w:rFonts w:ascii="Garamond" w:hAnsi="Garamond"/>
          <w:b/>
          <w:bCs/>
          <w:sz w:val="28"/>
          <w:szCs w:val="28"/>
        </w:rPr>
        <w:t>ΥΠΟΧΡΕΩΣΕΙΣ ΚΑΘΗΓΗΤΩΝ</w:t>
      </w:r>
    </w:p>
    <w:p w:rsidR="00EF7161" w:rsidRDefault="00EF7161" w:rsidP="00EF7161">
      <w:pPr>
        <w:pStyle w:val="a3"/>
        <w:jc w:val="both"/>
        <w:rPr>
          <w:rFonts w:ascii="Garamond" w:hAnsi="Garamond"/>
          <w:sz w:val="24"/>
          <w:szCs w:val="24"/>
        </w:rPr>
      </w:pPr>
    </w:p>
    <w:p w:rsidR="00EF7161" w:rsidRDefault="00EF7161" w:rsidP="00EF7161">
      <w:pPr>
        <w:pStyle w:val="a3"/>
        <w:ind w:left="0" w:firstLine="360"/>
        <w:jc w:val="both"/>
        <w:rPr>
          <w:rFonts w:ascii="Garamond" w:hAnsi="Garamond"/>
          <w:sz w:val="24"/>
          <w:szCs w:val="24"/>
        </w:rPr>
      </w:pPr>
      <w:r>
        <w:rPr>
          <w:rFonts w:ascii="Garamond" w:hAnsi="Garamond"/>
          <w:sz w:val="24"/>
          <w:szCs w:val="24"/>
        </w:rPr>
        <w:t xml:space="preserve">Οι καθηγητές οφείλουν να καλλιεργούν </w:t>
      </w:r>
      <w:r>
        <w:rPr>
          <w:rFonts w:ascii="Garamond" w:hAnsi="Garamond"/>
          <w:b/>
          <w:bCs/>
          <w:sz w:val="24"/>
          <w:szCs w:val="24"/>
        </w:rPr>
        <w:t>κλίμα εμπιστοσύνης και συνεργασίας</w:t>
      </w:r>
      <w:r>
        <w:rPr>
          <w:rFonts w:ascii="Garamond" w:hAnsi="Garamond"/>
          <w:sz w:val="24"/>
          <w:szCs w:val="24"/>
        </w:rPr>
        <w:t xml:space="preserve"> με τους μαθητές,  </w:t>
      </w:r>
      <w:r>
        <w:rPr>
          <w:rFonts w:ascii="Garamond" w:hAnsi="Garamond"/>
          <w:b/>
          <w:bCs/>
          <w:sz w:val="24"/>
          <w:szCs w:val="24"/>
        </w:rPr>
        <w:t>να σέβονται την προσωπικότητα</w:t>
      </w:r>
      <w:r>
        <w:rPr>
          <w:rFonts w:ascii="Garamond" w:hAnsi="Garamond"/>
          <w:sz w:val="24"/>
          <w:szCs w:val="24"/>
        </w:rPr>
        <w:t xml:space="preserve"> αυτών  και  </w:t>
      </w:r>
      <w:r>
        <w:rPr>
          <w:rFonts w:ascii="Garamond" w:hAnsi="Garamond"/>
          <w:b/>
          <w:bCs/>
          <w:sz w:val="24"/>
          <w:szCs w:val="24"/>
        </w:rPr>
        <w:t>να μεριμνούν για την ασφάλειά</w:t>
      </w:r>
      <w:r>
        <w:rPr>
          <w:rFonts w:ascii="Garamond" w:hAnsi="Garamond"/>
          <w:sz w:val="24"/>
          <w:szCs w:val="24"/>
        </w:rPr>
        <w:t xml:space="preserve"> τους. Τα καθήκοντα και οι υποχρεώσεις των εκπαιδευτικών περιγράφονται στον Ν. 1566/1985 και εξειδικεύονται. σε Υπουργική Απόφαση που δημοσιεύθηκε στο ΦΕΚ 1340Β/16-10-2002.</w:t>
      </w:r>
    </w:p>
    <w:p w:rsidR="00EF7161" w:rsidRDefault="00EF7161" w:rsidP="00EF7161">
      <w:pPr>
        <w:pStyle w:val="a3"/>
        <w:jc w:val="both"/>
        <w:rPr>
          <w:rFonts w:ascii="Garamond" w:hAnsi="Garamond"/>
          <w:sz w:val="24"/>
          <w:szCs w:val="24"/>
        </w:rPr>
      </w:pPr>
    </w:p>
    <w:p w:rsidR="00EF7161" w:rsidRDefault="00EF7161" w:rsidP="00EF7161">
      <w:pPr>
        <w:pStyle w:val="a3"/>
        <w:numPr>
          <w:ilvl w:val="0"/>
          <w:numId w:val="1"/>
        </w:numPr>
        <w:jc w:val="both"/>
        <w:rPr>
          <w:rFonts w:ascii="Garamond" w:hAnsi="Garamond"/>
          <w:b/>
          <w:bCs/>
          <w:sz w:val="28"/>
          <w:szCs w:val="28"/>
        </w:rPr>
      </w:pPr>
      <w:r>
        <w:rPr>
          <w:rFonts w:ascii="Garamond" w:hAnsi="Garamond"/>
          <w:b/>
          <w:bCs/>
          <w:sz w:val="28"/>
          <w:szCs w:val="28"/>
        </w:rPr>
        <w:t>ΥΠΟΧΡΕΩΣΕΙΣ ΜΑΘΗΤΩΝ</w:t>
      </w:r>
    </w:p>
    <w:p w:rsidR="00EF7161" w:rsidRDefault="00EF7161" w:rsidP="00EF7161">
      <w:pPr>
        <w:pStyle w:val="a3"/>
        <w:jc w:val="both"/>
        <w:rPr>
          <w:rFonts w:ascii="Garamond" w:hAnsi="Garamond"/>
          <w:sz w:val="24"/>
          <w:szCs w:val="24"/>
        </w:rPr>
      </w:pPr>
    </w:p>
    <w:p w:rsidR="00EF7161" w:rsidRDefault="00EF7161" w:rsidP="00EF7161">
      <w:pPr>
        <w:pStyle w:val="a3"/>
        <w:numPr>
          <w:ilvl w:val="1"/>
          <w:numId w:val="1"/>
        </w:numPr>
        <w:jc w:val="both"/>
        <w:rPr>
          <w:rFonts w:ascii="Garamond" w:hAnsi="Garamond"/>
          <w:b/>
          <w:bCs/>
          <w:sz w:val="28"/>
          <w:szCs w:val="28"/>
        </w:rPr>
      </w:pPr>
      <w:r>
        <w:rPr>
          <w:rFonts w:ascii="Garamond" w:hAnsi="Garamond"/>
          <w:b/>
          <w:bCs/>
          <w:sz w:val="28"/>
          <w:szCs w:val="28"/>
        </w:rPr>
        <w:t xml:space="preserve"> ΠΡΩΙΝΗ ΣΥΓΚΕΝΤΡΩΣΗ</w:t>
      </w:r>
    </w:p>
    <w:p w:rsidR="00EF7161" w:rsidRDefault="00EF7161" w:rsidP="00EF7161">
      <w:pPr>
        <w:pStyle w:val="a3"/>
        <w:numPr>
          <w:ilvl w:val="0"/>
          <w:numId w:val="2"/>
        </w:numPr>
        <w:jc w:val="both"/>
        <w:rPr>
          <w:rFonts w:ascii="Garamond" w:hAnsi="Garamond"/>
          <w:sz w:val="24"/>
          <w:szCs w:val="24"/>
        </w:rPr>
      </w:pPr>
      <w:r>
        <w:rPr>
          <w:rFonts w:ascii="Garamond" w:hAnsi="Garamond"/>
          <w:sz w:val="24"/>
          <w:szCs w:val="24"/>
        </w:rPr>
        <w:t xml:space="preserve">Τα μέλη της εκπαιδευτικής κοινότητας οφείλουν </w:t>
      </w:r>
      <w:r>
        <w:rPr>
          <w:rFonts w:ascii="Garamond" w:hAnsi="Garamond"/>
          <w:b/>
          <w:bCs/>
          <w:sz w:val="24"/>
          <w:szCs w:val="24"/>
        </w:rPr>
        <w:t>να παραβρίσκονται στο σχολείο έγκαιρα</w:t>
      </w:r>
      <w:r>
        <w:rPr>
          <w:rFonts w:ascii="Garamond" w:hAnsi="Garamond"/>
          <w:sz w:val="24"/>
          <w:szCs w:val="24"/>
        </w:rPr>
        <w:t xml:space="preserve"> πριν από το χτύπημα του κουδουνιού στις </w:t>
      </w:r>
      <w:r>
        <w:rPr>
          <w:rFonts w:ascii="Garamond" w:hAnsi="Garamond" w:cs="Cambria,Bold"/>
          <w:b/>
          <w:bCs/>
          <w:sz w:val="24"/>
          <w:szCs w:val="24"/>
          <w:lang w:eastAsia="el-GR"/>
        </w:rPr>
        <w:t xml:space="preserve">8:15 </w:t>
      </w:r>
      <w:proofErr w:type="spellStart"/>
      <w:r>
        <w:rPr>
          <w:rFonts w:ascii="Garamond" w:hAnsi="Garamond" w:cs="Cambria"/>
          <w:sz w:val="24"/>
          <w:szCs w:val="24"/>
          <w:lang w:eastAsia="el-GR"/>
        </w:rPr>
        <w:t>π.μ</w:t>
      </w:r>
      <w:proofErr w:type="spellEnd"/>
      <w:r>
        <w:rPr>
          <w:rFonts w:ascii="Garamond" w:hAnsi="Garamond" w:cs="Cambria"/>
          <w:sz w:val="24"/>
          <w:szCs w:val="24"/>
          <w:lang w:eastAsia="el-GR"/>
        </w:rPr>
        <w:t>.</w:t>
      </w:r>
      <w:r>
        <w:rPr>
          <w:rFonts w:ascii="Garamond" w:hAnsi="Garamond"/>
          <w:sz w:val="24"/>
          <w:szCs w:val="24"/>
        </w:rPr>
        <w:t>.</w:t>
      </w:r>
    </w:p>
    <w:p w:rsidR="00EF7161" w:rsidRDefault="00EF7161" w:rsidP="00EF7161">
      <w:pPr>
        <w:pStyle w:val="a3"/>
        <w:numPr>
          <w:ilvl w:val="0"/>
          <w:numId w:val="2"/>
        </w:numPr>
        <w:jc w:val="both"/>
        <w:rPr>
          <w:rFonts w:ascii="Garamond" w:hAnsi="Garamond"/>
          <w:b/>
          <w:bCs/>
          <w:i/>
          <w:iCs/>
          <w:sz w:val="24"/>
          <w:szCs w:val="24"/>
        </w:rPr>
      </w:pPr>
      <w:r>
        <w:rPr>
          <w:rFonts w:ascii="Garamond" w:hAnsi="Garamond"/>
          <w:sz w:val="24"/>
          <w:szCs w:val="24"/>
        </w:rPr>
        <w:t xml:space="preserve">Με το χτύπημα του κουδουνιού, οι μαθητές συγκεντρώνονται για την πρωινή προσευχή, κατά τη διάρκεια της οποίας παραμένουν ήσυχοι, σεβόμενοι τη διαδικασία. Οι ετερόδοξοι μαθητές δε συμμετέχουν στην πρωινή προσευχή, ωστόσο παραμένουν στο χώρο συγκέντρωσης. </w:t>
      </w:r>
      <w:r>
        <w:rPr>
          <w:rFonts w:ascii="Garamond" w:hAnsi="Garamond" w:cs="Cambria"/>
          <w:b/>
          <w:bCs/>
          <w:i/>
          <w:iCs/>
          <w:sz w:val="24"/>
          <w:szCs w:val="24"/>
          <w:lang w:eastAsia="el-GR"/>
        </w:rPr>
        <w:t xml:space="preserve">(Όσο διαρκεί η πανδημία </w:t>
      </w:r>
      <w:proofErr w:type="spellStart"/>
      <w:r>
        <w:rPr>
          <w:rFonts w:ascii="Garamond" w:hAnsi="Garamond" w:cs="Cambria"/>
          <w:b/>
          <w:bCs/>
          <w:i/>
          <w:iCs/>
          <w:sz w:val="24"/>
          <w:szCs w:val="24"/>
          <w:lang w:eastAsia="el-GR"/>
        </w:rPr>
        <w:t>covid</w:t>
      </w:r>
      <w:proofErr w:type="spellEnd"/>
      <w:r>
        <w:rPr>
          <w:rFonts w:ascii="Garamond" w:hAnsi="Garamond" w:cs="Cambria"/>
          <w:b/>
          <w:bCs/>
          <w:i/>
          <w:iCs/>
          <w:sz w:val="24"/>
          <w:szCs w:val="24"/>
          <w:lang w:eastAsia="el-GR"/>
        </w:rPr>
        <w:t xml:space="preserve"> 19 δεν θα γίνεται πρωινή συγκέντρωση)</w:t>
      </w:r>
    </w:p>
    <w:p w:rsidR="00EF7161" w:rsidRDefault="00EF7161" w:rsidP="00EF7161">
      <w:pPr>
        <w:pStyle w:val="a3"/>
        <w:numPr>
          <w:ilvl w:val="0"/>
          <w:numId w:val="2"/>
        </w:numPr>
        <w:jc w:val="both"/>
        <w:rPr>
          <w:rFonts w:ascii="Garamond" w:hAnsi="Garamond"/>
          <w:sz w:val="24"/>
          <w:szCs w:val="24"/>
        </w:rPr>
      </w:pPr>
      <w:r>
        <w:rPr>
          <w:rFonts w:ascii="Garamond" w:hAnsi="Garamond"/>
          <w:sz w:val="24"/>
          <w:szCs w:val="24"/>
        </w:rPr>
        <w:t>Με το πέρας της προσευχής και τυχόν ανακοινώσεων από τη Διεύθυνση, οι μαθητές κατευθύνονται άμεσα στις τάξεις  με ησυχία και χωρίς να σπρώχνουν ο ένας τον άλλον.</w:t>
      </w:r>
    </w:p>
    <w:p w:rsidR="00EF7161" w:rsidRDefault="00EF7161" w:rsidP="00EF7161">
      <w:pPr>
        <w:pStyle w:val="a3"/>
        <w:jc w:val="both"/>
        <w:rPr>
          <w:rFonts w:ascii="Garamond" w:hAnsi="Garamond"/>
          <w:sz w:val="24"/>
          <w:szCs w:val="24"/>
        </w:rPr>
      </w:pPr>
    </w:p>
    <w:p w:rsidR="00EF7161" w:rsidRDefault="00EF7161" w:rsidP="00EF7161">
      <w:pPr>
        <w:pStyle w:val="a3"/>
        <w:numPr>
          <w:ilvl w:val="1"/>
          <w:numId w:val="1"/>
        </w:numPr>
        <w:jc w:val="both"/>
        <w:rPr>
          <w:rFonts w:ascii="Garamond" w:hAnsi="Garamond"/>
          <w:b/>
          <w:bCs/>
          <w:sz w:val="28"/>
          <w:szCs w:val="28"/>
        </w:rPr>
      </w:pPr>
      <w:r>
        <w:rPr>
          <w:rFonts w:ascii="Garamond" w:hAnsi="Garamond"/>
          <w:b/>
          <w:bCs/>
          <w:sz w:val="28"/>
          <w:szCs w:val="28"/>
        </w:rPr>
        <w:t xml:space="preserve"> ΣΤΗΝ ΑΙΘΟΥΣΑ</w:t>
      </w:r>
    </w:p>
    <w:p w:rsidR="00EF7161" w:rsidRDefault="00EF7161" w:rsidP="00EF7161">
      <w:pPr>
        <w:pStyle w:val="a3"/>
        <w:numPr>
          <w:ilvl w:val="0"/>
          <w:numId w:val="3"/>
        </w:numPr>
        <w:jc w:val="both"/>
        <w:rPr>
          <w:rFonts w:ascii="Garamond" w:hAnsi="Garamond"/>
          <w:sz w:val="24"/>
          <w:szCs w:val="24"/>
        </w:rPr>
      </w:pPr>
      <w:r>
        <w:rPr>
          <w:rFonts w:ascii="Garamond" w:hAnsi="Garamond"/>
          <w:b/>
          <w:bCs/>
          <w:sz w:val="24"/>
          <w:szCs w:val="24"/>
        </w:rPr>
        <w:t>Σε περίπτωση καθυστέρησης</w:t>
      </w:r>
      <w:r>
        <w:rPr>
          <w:rFonts w:ascii="Garamond" w:hAnsi="Garamond"/>
          <w:sz w:val="24"/>
          <w:szCs w:val="24"/>
        </w:rPr>
        <w:t xml:space="preserve">, οφειλόμενη σε έκτακτη ανάγκη,  οι  μαθητές οφείλουν να ενημερώσουν τη Διεύθυνση για να πάρουν </w:t>
      </w:r>
      <w:r>
        <w:rPr>
          <w:rFonts w:ascii="Garamond" w:hAnsi="Garamond"/>
          <w:b/>
          <w:bCs/>
          <w:sz w:val="24"/>
          <w:szCs w:val="24"/>
        </w:rPr>
        <w:t>άδεια εισόδου</w:t>
      </w:r>
      <w:r>
        <w:rPr>
          <w:rFonts w:ascii="Garamond" w:hAnsi="Garamond"/>
          <w:sz w:val="24"/>
          <w:szCs w:val="24"/>
        </w:rPr>
        <w:t xml:space="preserve"> στην τάξη. Σε αντίθετη περίπτωση, οι μαθητές δε θα γίνονται δεκτοί στην τάξη.</w:t>
      </w:r>
    </w:p>
    <w:p w:rsidR="00EF7161" w:rsidRDefault="00EF7161" w:rsidP="00EF7161">
      <w:pPr>
        <w:pStyle w:val="a3"/>
        <w:numPr>
          <w:ilvl w:val="0"/>
          <w:numId w:val="3"/>
        </w:numPr>
        <w:jc w:val="both"/>
        <w:rPr>
          <w:rFonts w:ascii="Garamond" w:hAnsi="Garamond"/>
          <w:sz w:val="24"/>
          <w:szCs w:val="24"/>
        </w:rPr>
      </w:pPr>
      <w:r>
        <w:rPr>
          <w:rFonts w:ascii="Garamond" w:hAnsi="Garamond"/>
          <w:sz w:val="24"/>
          <w:szCs w:val="24"/>
        </w:rPr>
        <w:t xml:space="preserve">Κατά τη διάρκεια του μαθήματος, οι μαθητές οφείλουν να σέβονται τη μαθησιακή διαδικασία. Δεν ομιλούν χωρίς να έχουν την άδεια του καθηγητή τους και </w:t>
      </w:r>
      <w:r>
        <w:rPr>
          <w:rFonts w:ascii="Garamond" w:hAnsi="Garamond"/>
          <w:b/>
          <w:bCs/>
          <w:sz w:val="24"/>
          <w:szCs w:val="24"/>
        </w:rPr>
        <w:t>δεν ενοχλούν</w:t>
      </w:r>
      <w:r>
        <w:rPr>
          <w:rFonts w:ascii="Garamond" w:hAnsi="Garamond"/>
          <w:sz w:val="24"/>
          <w:szCs w:val="24"/>
        </w:rPr>
        <w:t xml:space="preserve"> τους συμμαθητές τους. Παρακολουθούν με προσοχή, προσπαθώντας να είναι συμμετοχικοί και να συμβάλουν σ’ ένα παραγωγικό και δημιουργικό κλίμα.</w:t>
      </w:r>
    </w:p>
    <w:p w:rsidR="00EF7161" w:rsidRDefault="00EF7161" w:rsidP="00EF7161">
      <w:pPr>
        <w:pStyle w:val="a3"/>
        <w:jc w:val="both"/>
        <w:rPr>
          <w:rFonts w:ascii="Garamond" w:hAnsi="Garamond"/>
          <w:sz w:val="24"/>
          <w:szCs w:val="24"/>
        </w:rPr>
      </w:pPr>
    </w:p>
    <w:p w:rsidR="00EF7161" w:rsidRDefault="00EF7161" w:rsidP="00EF7161">
      <w:pPr>
        <w:pStyle w:val="a3"/>
        <w:numPr>
          <w:ilvl w:val="0"/>
          <w:numId w:val="3"/>
        </w:numPr>
        <w:jc w:val="both"/>
        <w:rPr>
          <w:rFonts w:ascii="Garamond" w:hAnsi="Garamond"/>
          <w:sz w:val="24"/>
          <w:szCs w:val="24"/>
        </w:rPr>
      </w:pPr>
      <w:r>
        <w:rPr>
          <w:rFonts w:ascii="Garamond" w:hAnsi="Garamond"/>
          <w:b/>
          <w:bCs/>
          <w:sz w:val="24"/>
          <w:szCs w:val="24"/>
        </w:rPr>
        <w:lastRenderedPageBreak/>
        <w:t>Οι μαθητές οφείλουν να έχουν</w:t>
      </w:r>
      <w:r>
        <w:rPr>
          <w:rFonts w:ascii="Garamond" w:hAnsi="Garamond"/>
          <w:sz w:val="24"/>
          <w:szCs w:val="24"/>
        </w:rPr>
        <w:t xml:space="preserve"> τον απαραίτητο για τη διεξαγωγή του μαθήματος εξοπλισμό, όπως  </w:t>
      </w:r>
      <w:r>
        <w:rPr>
          <w:rFonts w:ascii="Garamond" w:hAnsi="Garamond"/>
          <w:b/>
          <w:bCs/>
          <w:sz w:val="24"/>
          <w:szCs w:val="24"/>
        </w:rPr>
        <w:t>τα βιβλία τους</w:t>
      </w:r>
      <w:r>
        <w:rPr>
          <w:rFonts w:ascii="Garamond" w:hAnsi="Garamond"/>
          <w:sz w:val="24"/>
          <w:szCs w:val="24"/>
        </w:rPr>
        <w:t xml:space="preserve">, τα τετράδια κι  </w:t>
      </w:r>
      <w:proofErr w:type="spellStart"/>
      <w:r>
        <w:rPr>
          <w:rFonts w:ascii="Garamond" w:hAnsi="Garamond"/>
          <w:sz w:val="24"/>
          <w:szCs w:val="24"/>
        </w:rPr>
        <w:t>ό,τι</w:t>
      </w:r>
      <w:proofErr w:type="spellEnd"/>
      <w:r>
        <w:rPr>
          <w:rFonts w:ascii="Garamond" w:hAnsi="Garamond"/>
          <w:sz w:val="24"/>
          <w:szCs w:val="24"/>
        </w:rPr>
        <w:t xml:space="preserve"> άλλο κρίνεται απαραίτητο για την ομαλή διεξαγωγή του μαθήματος</w:t>
      </w:r>
    </w:p>
    <w:p w:rsidR="00EF7161" w:rsidRDefault="00EF7161" w:rsidP="00EF7161">
      <w:pPr>
        <w:pStyle w:val="a3"/>
        <w:numPr>
          <w:ilvl w:val="0"/>
          <w:numId w:val="3"/>
        </w:numPr>
        <w:jc w:val="both"/>
        <w:rPr>
          <w:rFonts w:ascii="Garamond" w:hAnsi="Garamond"/>
          <w:sz w:val="24"/>
          <w:szCs w:val="24"/>
        </w:rPr>
      </w:pPr>
      <w:r>
        <w:rPr>
          <w:rFonts w:ascii="Garamond" w:hAnsi="Garamond"/>
          <w:sz w:val="24"/>
          <w:szCs w:val="24"/>
        </w:rPr>
        <w:t xml:space="preserve">Κατά τη διάρκεια του μαθήματος </w:t>
      </w:r>
      <w:r>
        <w:rPr>
          <w:rFonts w:ascii="Garamond" w:hAnsi="Garamond"/>
          <w:b/>
          <w:bCs/>
          <w:sz w:val="24"/>
          <w:szCs w:val="24"/>
        </w:rPr>
        <w:t>δεν επιτρέπεται η κατανάλωση τροφίμων</w:t>
      </w:r>
      <w:r>
        <w:rPr>
          <w:rFonts w:ascii="Garamond" w:hAnsi="Garamond"/>
          <w:sz w:val="24"/>
          <w:szCs w:val="24"/>
        </w:rPr>
        <w:t xml:space="preserve"> και ροφημάτων. Επίσης, δεν επιτρέπεται το μάσημα τσίχλας.</w:t>
      </w:r>
    </w:p>
    <w:p w:rsidR="00EF7161" w:rsidRDefault="00EF7161" w:rsidP="00EF7161">
      <w:pPr>
        <w:pStyle w:val="a3"/>
        <w:numPr>
          <w:ilvl w:val="0"/>
          <w:numId w:val="3"/>
        </w:numPr>
        <w:jc w:val="both"/>
        <w:rPr>
          <w:rFonts w:ascii="Garamond" w:hAnsi="Garamond"/>
          <w:sz w:val="24"/>
          <w:szCs w:val="24"/>
        </w:rPr>
      </w:pPr>
      <w:r>
        <w:rPr>
          <w:rFonts w:ascii="Garamond" w:hAnsi="Garamond"/>
          <w:sz w:val="24"/>
          <w:szCs w:val="24"/>
        </w:rPr>
        <w:t xml:space="preserve">Οι μαθητές οφείλουν  </w:t>
      </w:r>
      <w:r>
        <w:rPr>
          <w:rFonts w:ascii="Garamond" w:hAnsi="Garamond"/>
          <w:b/>
          <w:bCs/>
          <w:sz w:val="24"/>
          <w:szCs w:val="24"/>
        </w:rPr>
        <w:t>να διατηρούν την τάξη τους καθαρή</w:t>
      </w:r>
      <w:r>
        <w:rPr>
          <w:rFonts w:ascii="Garamond" w:hAnsi="Garamond"/>
          <w:sz w:val="24"/>
          <w:szCs w:val="24"/>
        </w:rPr>
        <w:t xml:space="preserve">. Δε γράφουν πάνω στα θρανία, στις καρέκλες ή στους τοίχους. </w:t>
      </w:r>
    </w:p>
    <w:p w:rsidR="00EF7161" w:rsidRDefault="00EF7161" w:rsidP="00EF7161">
      <w:pPr>
        <w:pStyle w:val="a3"/>
        <w:numPr>
          <w:ilvl w:val="0"/>
          <w:numId w:val="3"/>
        </w:numPr>
        <w:jc w:val="both"/>
        <w:rPr>
          <w:rFonts w:ascii="Garamond" w:hAnsi="Garamond"/>
          <w:sz w:val="24"/>
          <w:szCs w:val="24"/>
        </w:rPr>
      </w:pPr>
      <w:r>
        <w:rPr>
          <w:rFonts w:ascii="Garamond" w:hAnsi="Garamond"/>
          <w:sz w:val="24"/>
          <w:szCs w:val="24"/>
        </w:rPr>
        <w:t xml:space="preserve">Οι μαθητές οφείλουν </w:t>
      </w:r>
      <w:r>
        <w:rPr>
          <w:rFonts w:ascii="Garamond" w:hAnsi="Garamond"/>
          <w:b/>
          <w:bCs/>
          <w:sz w:val="24"/>
          <w:szCs w:val="24"/>
        </w:rPr>
        <w:t>να μη διακόπτουν</w:t>
      </w:r>
      <w:r>
        <w:rPr>
          <w:rFonts w:ascii="Garamond" w:hAnsi="Garamond"/>
          <w:sz w:val="24"/>
          <w:szCs w:val="24"/>
        </w:rPr>
        <w:t xml:space="preserve"> τους συμμαθητές τους, να είναι καλοί ακροατές, αλλά ταυτόχρονα και συμμετοχικοί.</w:t>
      </w:r>
    </w:p>
    <w:p w:rsidR="00EF7161" w:rsidRDefault="00EF7161" w:rsidP="00EF7161">
      <w:pPr>
        <w:pStyle w:val="a3"/>
        <w:numPr>
          <w:ilvl w:val="0"/>
          <w:numId w:val="3"/>
        </w:numPr>
        <w:jc w:val="both"/>
        <w:rPr>
          <w:rFonts w:ascii="Garamond" w:hAnsi="Garamond"/>
          <w:sz w:val="24"/>
          <w:szCs w:val="24"/>
        </w:rPr>
      </w:pPr>
      <w:r>
        <w:rPr>
          <w:rFonts w:ascii="Garamond" w:hAnsi="Garamond"/>
          <w:sz w:val="24"/>
          <w:szCs w:val="24"/>
        </w:rPr>
        <w:t>Κατά τη διάρκεια του μαθήματος, απαγορεύεται να βγαίνουν οι μαθητές έξω από την τάξη χωρίς την έγκριση του καθηγητή, ο οποίος κατά την κρίση του θα αποφασίσει αν αυτό είναι απαραίτητο. Σε περίπτωση που αυτό κριθεί απαραίτητο, ο μαθητής φροντίζει να επιστρέψει το συντομότερο δυνατό, χωρίς να παρενοχλεί τη μαθησιακή διαδικασία άλλων τάξεων.</w:t>
      </w:r>
    </w:p>
    <w:p w:rsidR="00EF7161" w:rsidRDefault="00EF7161" w:rsidP="00EF7161">
      <w:pPr>
        <w:pStyle w:val="a3"/>
        <w:numPr>
          <w:ilvl w:val="0"/>
          <w:numId w:val="3"/>
        </w:numPr>
        <w:jc w:val="both"/>
        <w:rPr>
          <w:rFonts w:ascii="Garamond" w:hAnsi="Garamond"/>
          <w:sz w:val="24"/>
          <w:szCs w:val="24"/>
        </w:rPr>
      </w:pPr>
      <w:r>
        <w:rPr>
          <w:rFonts w:ascii="Garamond" w:hAnsi="Garamond"/>
          <w:b/>
          <w:bCs/>
          <w:sz w:val="24"/>
          <w:szCs w:val="24"/>
        </w:rPr>
        <w:t>Σε περίπτωση αδιαθεσίας</w:t>
      </w:r>
      <w:r>
        <w:rPr>
          <w:rFonts w:ascii="Garamond" w:hAnsi="Garamond"/>
          <w:sz w:val="24"/>
          <w:szCs w:val="24"/>
        </w:rPr>
        <w:t>, ο μαθητής ενημερώνει πρώτα τον καθηγητή και ύστερα τη Διεύθυνση και σε συνεννόηση με τους γονείς του μαθητή, δίνεται η άδεια αποχώρησης από το σχολείο.</w:t>
      </w:r>
    </w:p>
    <w:p w:rsidR="00EF7161" w:rsidRDefault="00EF7161" w:rsidP="00EF7161">
      <w:pPr>
        <w:pStyle w:val="a3"/>
        <w:numPr>
          <w:ilvl w:val="0"/>
          <w:numId w:val="3"/>
        </w:numPr>
        <w:jc w:val="both"/>
        <w:rPr>
          <w:rFonts w:ascii="Garamond" w:hAnsi="Garamond"/>
          <w:sz w:val="24"/>
          <w:szCs w:val="24"/>
        </w:rPr>
      </w:pPr>
      <w:r>
        <w:rPr>
          <w:rFonts w:ascii="Garamond" w:hAnsi="Garamond"/>
          <w:sz w:val="24"/>
          <w:szCs w:val="24"/>
        </w:rPr>
        <w:t>Όταν χτυπήσει το κουδούνι, οι μαθητές αποχωρούν από την αίθουσα όταν δώσει την άδεια ο καθηγητής.</w:t>
      </w:r>
    </w:p>
    <w:p w:rsidR="00EF7161" w:rsidRDefault="00EF7161" w:rsidP="00EF7161">
      <w:pPr>
        <w:pStyle w:val="a3"/>
        <w:numPr>
          <w:ilvl w:val="0"/>
          <w:numId w:val="3"/>
        </w:numPr>
        <w:jc w:val="both"/>
        <w:rPr>
          <w:rFonts w:ascii="Garamond" w:hAnsi="Garamond"/>
          <w:sz w:val="24"/>
          <w:szCs w:val="24"/>
        </w:rPr>
      </w:pPr>
      <w:r>
        <w:rPr>
          <w:rFonts w:ascii="Garamond" w:hAnsi="Garamond"/>
          <w:sz w:val="24"/>
          <w:szCs w:val="24"/>
        </w:rPr>
        <w:t>Απαγορεύεται οι μαθητές να φέρουν μαζί τους πολύτιμα αντικείμενα τα οποία μπορούν να χαθούν ή να κλαπούν. Το σχολείο δε φέρει καμία ευθύνη για απολεσθέντα αντικείμενα.</w:t>
      </w:r>
    </w:p>
    <w:p w:rsidR="00EF7161" w:rsidRDefault="00EF7161" w:rsidP="00EF7161">
      <w:pPr>
        <w:pStyle w:val="a3"/>
        <w:jc w:val="both"/>
        <w:rPr>
          <w:rFonts w:ascii="Garamond" w:hAnsi="Garamond"/>
          <w:sz w:val="24"/>
          <w:szCs w:val="24"/>
        </w:rPr>
      </w:pPr>
    </w:p>
    <w:p w:rsidR="00EF7161" w:rsidRDefault="00EF7161" w:rsidP="00EF7161">
      <w:pPr>
        <w:pStyle w:val="a3"/>
        <w:numPr>
          <w:ilvl w:val="1"/>
          <w:numId w:val="1"/>
        </w:numPr>
        <w:jc w:val="both"/>
        <w:rPr>
          <w:rFonts w:ascii="Garamond" w:hAnsi="Garamond"/>
          <w:b/>
          <w:bCs/>
          <w:sz w:val="28"/>
          <w:szCs w:val="28"/>
        </w:rPr>
      </w:pPr>
      <w:r>
        <w:rPr>
          <w:rFonts w:ascii="Garamond" w:hAnsi="Garamond"/>
          <w:b/>
          <w:bCs/>
          <w:sz w:val="28"/>
          <w:szCs w:val="28"/>
        </w:rPr>
        <w:t xml:space="preserve">ΔΙΑΛΕΙΜΜΑΤΑ </w:t>
      </w:r>
    </w:p>
    <w:p w:rsidR="00EF7161" w:rsidRDefault="00EF7161" w:rsidP="00EF7161">
      <w:pPr>
        <w:pStyle w:val="a3"/>
        <w:numPr>
          <w:ilvl w:val="0"/>
          <w:numId w:val="4"/>
        </w:numPr>
        <w:jc w:val="both"/>
        <w:rPr>
          <w:rFonts w:ascii="Garamond" w:hAnsi="Garamond"/>
          <w:sz w:val="24"/>
          <w:szCs w:val="24"/>
        </w:rPr>
      </w:pPr>
      <w:r>
        <w:rPr>
          <w:rFonts w:ascii="Garamond" w:hAnsi="Garamond"/>
          <w:sz w:val="24"/>
          <w:szCs w:val="24"/>
        </w:rPr>
        <w:t xml:space="preserve">Οι μαθητές </w:t>
      </w:r>
      <w:r>
        <w:rPr>
          <w:rFonts w:ascii="Garamond" w:hAnsi="Garamond"/>
          <w:b/>
          <w:bCs/>
          <w:sz w:val="24"/>
          <w:szCs w:val="24"/>
        </w:rPr>
        <w:t>δεν παραμένουν στους διαδρόμους</w:t>
      </w:r>
      <w:r>
        <w:rPr>
          <w:rFonts w:ascii="Garamond" w:hAnsi="Garamond"/>
          <w:sz w:val="24"/>
          <w:szCs w:val="24"/>
        </w:rPr>
        <w:t>, αλλά κατευθύνονται όλοι στην αυλή, χωρίς να σπρώχνονται ή να τρέχουν. Σε περίπτωση βροχής ή ακραίων καιρικών φαινομένων παραμένουν ήσυχοι στους διαδρόμους του σχολείου.</w:t>
      </w:r>
    </w:p>
    <w:p w:rsidR="00EF7161" w:rsidRDefault="00EF7161" w:rsidP="00EF7161">
      <w:pPr>
        <w:pStyle w:val="a3"/>
        <w:numPr>
          <w:ilvl w:val="0"/>
          <w:numId w:val="4"/>
        </w:numPr>
        <w:jc w:val="both"/>
        <w:rPr>
          <w:rFonts w:ascii="Garamond" w:hAnsi="Garamond"/>
          <w:sz w:val="24"/>
          <w:szCs w:val="24"/>
        </w:rPr>
      </w:pPr>
      <w:r>
        <w:rPr>
          <w:rFonts w:ascii="Garamond" w:hAnsi="Garamond"/>
          <w:sz w:val="24"/>
          <w:szCs w:val="24"/>
        </w:rPr>
        <w:t xml:space="preserve">Οι μαθητές οφείλουν να </w:t>
      </w:r>
      <w:r>
        <w:rPr>
          <w:rFonts w:ascii="Garamond" w:hAnsi="Garamond"/>
          <w:b/>
          <w:bCs/>
          <w:sz w:val="24"/>
          <w:szCs w:val="24"/>
        </w:rPr>
        <w:t>ακολουθούν τις υποδείξεις του εφημερεύοντα</w:t>
      </w:r>
      <w:r>
        <w:rPr>
          <w:rFonts w:ascii="Garamond" w:hAnsi="Garamond"/>
          <w:sz w:val="24"/>
          <w:szCs w:val="24"/>
        </w:rPr>
        <w:t xml:space="preserve"> καθηγητή και να μην  προβαίνουν σε ενέργειες που μπορούν να προκαλέσουν τραυματισμούς τόσο σε εκείνους, όσο και  στους συμμαθητές τους.</w:t>
      </w:r>
    </w:p>
    <w:p w:rsidR="00EF7161" w:rsidRDefault="00EF7161" w:rsidP="00EF7161">
      <w:pPr>
        <w:pStyle w:val="a3"/>
        <w:numPr>
          <w:ilvl w:val="0"/>
          <w:numId w:val="4"/>
        </w:numPr>
        <w:jc w:val="both"/>
        <w:rPr>
          <w:rFonts w:ascii="Garamond" w:hAnsi="Garamond"/>
          <w:sz w:val="24"/>
          <w:szCs w:val="24"/>
        </w:rPr>
      </w:pPr>
      <w:r>
        <w:rPr>
          <w:rFonts w:ascii="Garamond" w:hAnsi="Garamond"/>
          <w:b/>
          <w:bCs/>
          <w:sz w:val="24"/>
          <w:szCs w:val="24"/>
        </w:rPr>
        <w:t xml:space="preserve">Σέβονται τον </w:t>
      </w:r>
      <w:proofErr w:type="spellStart"/>
      <w:r>
        <w:rPr>
          <w:rFonts w:ascii="Garamond" w:hAnsi="Garamond"/>
          <w:b/>
          <w:bCs/>
          <w:sz w:val="24"/>
          <w:szCs w:val="24"/>
        </w:rPr>
        <w:t>αύλειο</w:t>
      </w:r>
      <w:proofErr w:type="spellEnd"/>
      <w:r>
        <w:rPr>
          <w:rFonts w:ascii="Garamond" w:hAnsi="Garamond"/>
          <w:b/>
          <w:bCs/>
          <w:sz w:val="24"/>
          <w:szCs w:val="24"/>
        </w:rPr>
        <w:t xml:space="preserve"> χώρο</w:t>
      </w:r>
      <w:r>
        <w:rPr>
          <w:rFonts w:ascii="Garamond" w:hAnsi="Garamond"/>
          <w:sz w:val="24"/>
          <w:szCs w:val="24"/>
        </w:rPr>
        <w:t xml:space="preserve"> και δε συγκρούονται με τους άλλους μαθητές, σεβόμενοι τόσο την προσωπική τους ασφάλεια όσο κι εκείνη των συμμαθητών τους.</w:t>
      </w:r>
    </w:p>
    <w:p w:rsidR="00EF7161" w:rsidRDefault="00EF7161" w:rsidP="00EF7161">
      <w:pPr>
        <w:pStyle w:val="a3"/>
        <w:numPr>
          <w:ilvl w:val="0"/>
          <w:numId w:val="4"/>
        </w:numPr>
        <w:jc w:val="both"/>
        <w:rPr>
          <w:rFonts w:ascii="Garamond" w:hAnsi="Garamond"/>
          <w:sz w:val="24"/>
          <w:szCs w:val="24"/>
        </w:rPr>
      </w:pPr>
      <w:r>
        <w:rPr>
          <w:rFonts w:ascii="Garamond" w:hAnsi="Garamond"/>
          <w:sz w:val="24"/>
          <w:szCs w:val="24"/>
        </w:rPr>
        <w:t xml:space="preserve">Διατηρούν τις </w:t>
      </w:r>
      <w:r>
        <w:rPr>
          <w:rFonts w:ascii="Garamond" w:hAnsi="Garamond"/>
          <w:b/>
          <w:bCs/>
          <w:sz w:val="24"/>
          <w:szCs w:val="24"/>
        </w:rPr>
        <w:t>τουαλέτες</w:t>
      </w:r>
      <w:r>
        <w:rPr>
          <w:rFonts w:ascii="Garamond" w:hAnsi="Garamond"/>
          <w:sz w:val="24"/>
          <w:szCs w:val="24"/>
        </w:rPr>
        <w:t xml:space="preserve"> και την </w:t>
      </w:r>
      <w:r>
        <w:rPr>
          <w:rFonts w:ascii="Garamond" w:hAnsi="Garamond"/>
          <w:b/>
          <w:bCs/>
          <w:sz w:val="24"/>
          <w:szCs w:val="24"/>
        </w:rPr>
        <w:t>αυλή</w:t>
      </w:r>
      <w:r>
        <w:rPr>
          <w:rFonts w:ascii="Garamond" w:hAnsi="Garamond"/>
          <w:sz w:val="24"/>
          <w:szCs w:val="24"/>
        </w:rPr>
        <w:t xml:space="preserve"> </w:t>
      </w:r>
      <w:r>
        <w:rPr>
          <w:rFonts w:ascii="Garamond" w:hAnsi="Garamond"/>
          <w:b/>
          <w:bCs/>
          <w:sz w:val="24"/>
          <w:szCs w:val="24"/>
        </w:rPr>
        <w:t>καθαρή</w:t>
      </w:r>
      <w:r>
        <w:rPr>
          <w:rFonts w:ascii="Garamond" w:hAnsi="Garamond"/>
          <w:sz w:val="24"/>
          <w:szCs w:val="24"/>
        </w:rPr>
        <w:t>, για λόγους ευπρέπειας και υγιεινής .</w:t>
      </w:r>
    </w:p>
    <w:p w:rsidR="00EF7161" w:rsidRDefault="00EF7161" w:rsidP="00EF7161">
      <w:pPr>
        <w:pStyle w:val="a3"/>
        <w:numPr>
          <w:ilvl w:val="0"/>
          <w:numId w:val="4"/>
        </w:numPr>
        <w:jc w:val="both"/>
        <w:rPr>
          <w:rFonts w:ascii="Garamond" w:hAnsi="Garamond"/>
          <w:sz w:val="24"/>
          <w:szCs w:val="24"/>
        </w:rPr>
      </w:pPr>
      <w:r>
        <w:rPr>
          <w:rFonts w:ascii="Garamond" w:hAnsi="Garamond"/>
          <w:sz w:val="24"/>
          <w:szCs w:val="24"/>
        </w:rPr>
        <w:t xml:space="preserve">Στο </w:t>
      </w:r>
      <w:r>
        <w:rPr>
          <w:rFonts w:ascii="Garamond" w:hAnsi="Garamond"/>
          <w:b/>
          <w:bCs/>
          <w:sz w:val="24"/>
          <w:szCs w:val="24"/>
        </w:rPr>
        <w:t>κυλικείο</w:t>
      </w:r>
      <w:r>
        <w:rPr>
          <w:rFonts w:ascii="Garamond" w:hAnsi="Garamond"/>
          <w:sz w:val="24"/>
          <w:szCs w:val="24"/>
        </w:rPr>
        <w:t xml:space="preserve"> τηρείται η </w:t>
      </w:r>
      <w:r>
        <w:rPr>
          <w:rFonts w:ascii="Garamond" w:hAnsi="Garamond"/>
          <w:b/>
          <w:bCs/>
          <w:sz w:val="24"/>
          <w:szCs w:val="24"/>
        </w:rPr>
        <w:t>σειρά προτεραιότητας</w:t>
      </w:r>
      <w:r>
        <w:rPr>
          <w:rFonts w:ascii="Garamond" w:hAnsi="Garamond"/>
          <w:sz w:val="24"/>
          <w:szCs w:val="24"/>
        </w:rPr>
        <w:t xml:space="preserve"> και επιδεικνύεται ο απαιτούμενος σεβασμός τόσο στους συμμαθητές όσο και στο προσωπικό του κυλικείου.</w:t>
      </w:r>
    </w:p>
    <w:p w:rsidR="00EF7161" w:rsidRDefault="00EF7161" w:rsidP="00EF7161">
      <w:pPr>
        <w:pStyle w:val="a3"/>
        <w:numPr>
          <w:ilvl w:val="0"/>
          <w:numId w:val="4"/>
        </w:numPr>
        <w:jc w:val="both"/>
        <w:rPr>
          <w:rFonts w:ascii="Garamond" w:hAnsi="Garamond"/>
          <w:b/>
          <w:bCs/>
          <w:sz w:val="24"/>
          <w:szCs w:val="24"/>
        </w:rPr>
      </w:pPr>
      <w:r>
        <w:rPr>
          <w:rFonts w:ascii="Garamond" w:hAnsi="Garamond"/>
          <w:b/>
          <w:bCs/>
          <w:sz w:val="24"/>
          <w:szCs w:val="24"/>
        </w:rPr>
        <w:t>Οι μαθητές απαγορεύεται να έρχονται σε επικοινωνία με άτομα που δεν είναι μέλη της σχολικής κοινότητας.</w:t>
      </w:r>
    </w:p>
    <w:p w:rsidR="00EF7161" w:rsidRDefault="00EF7161" w:rsidP="00EF7161">
      <w:pPr>
        <w:pStyle w:val="a3"/>
        <w:numPr>
          <w:ilvl w:val="0"/>
          <w:numId w:val="4"/>
        </w:numPr>
        <w:jc w:val="both"/>
        <w:rPr>
          <w:rFonts w:ascii="Garamond" w:hAnsi="Garamond"/>
          <w:b/>
          <w:bCs/>
          <w:sz w:val="24"/>
          <w:szCs w:val="24"/>
        </w:rPr>
      </w:pPr>
      <w:r>
        <w:rPr>
          <w:rFonts w:ascii="Garamond" w:hAnsi="Garamond"/>
          <w:b/>
          <w:bCs/>
          <w:sz w:val="24"/>
          <w:szCs w:val="24"/>
        </w:rPr>
        <w:t>Απαγορεύεται οι μαθητές να βγαίνουν έξω από το σχολείο σε ώρες λειτουργίας του.</w:t>
      </w:r>
    </w:p>
    <w:p w:rsidR="00EF7161" w:rsidRDefault="00EF7161" w:rsidP="00EF7161">
      <w:pPr>
        <w:pStyle w:val="a3"/>
        <w:jc w:val="both"/>
        <w:rPr>
          <w:rFonts w:ascii="Garamond" w:hAnsi="Garamond"/>
          <w:b/>
          <w:bCs/>
          <w:sz w:val="24"/>
          <w:szCs w:val="24"/>
        </w:rPr>
      </w:pPr>
    </w:p>
    <w:p w:rsidR="00EF7161" w:rsidRDefault="00EF7161" w:rsidP="00EF7161">
      <w:pPr>
        <w:pStyle w:val="a3"/>
        <w:numPr>
          <w:ilvl w:val="1"/>
          <w:numId w:val="1"/>
        </w:numPr>
        <w:jc w:val="both"/>
        <w:rPr>
          <w:rFonts w:ascii="Garamond" w:hAnsi="Garamond"/>
          <w:b/>
          <w:bCs/>
          <w:sz w:val="28"/>
          <w:szCs w:val="28"/>
        </w:rPr>
      </w:pPr>
      <w:r>
        <w:rPr>
          <w:rFonts w:ascii="Garamond" w:hAnsi="Garamond"/>
          <w:b/>
          <w:bCs/>
          <w:sz w:val="28"/>
          <w:szCs w:val="28"/>
        </w:rPr>
        <w:t>ΣΧΕΣΕΙΣ ΜΕΤΑΞΥ ΤΩΝ ΜΑΘΗΤΩΝ</w:t>
      </w:r>
    </w:p>
    <w:p w:rsidR="00EF7161" w:rsidRDefault="00EF7161" w:rsidP="00EF716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firstLine="360"/>
        <w:jc w:val="both"/>
        <w:rPr>
          <w:rFonts w:ascii="Garamond" w:hAnsi="Garamond" w:cs="PFHighwayGothic-Regular"/>
          <w:i/>
          <w:iCs/>
          <w:sz w:val="28"/>
          <w:szCs w:val="28"/>
          <w:lang w:eastAsia="el-GR"/>
        </w:rPr>
      </w:pPr>
      <w:r>
        <w:rPr>
          <w:rFonts w:ascii="Garamond" w:hAnsi="Garamond" w:cs="PFHighwayGothic-Regular"/>
          <w:i/>
          <w:iCs/>
          <w:sz w:val="28"/>
          <w:szCs w:val="28"/>
          <w:lang w:eastAsia="el-GR"/>
        </w:rPr>
        <w:lastRenderedPageBreak/>
        <w:t xml:space="preserve">Η </w:t>
      </w:r>
      <w:r>
        <w:rPr>
          <w:rFonts w:ascii="Garamond" w:hAnsi="Garamond" w:cs="PFHighwayGothic-Regular"/>
          <w:b/>
          <w:bCs/>
          <w:i/>
          <w:iCs/>
          <w:sz w:val="28"/>
          <w:szCs w:val="28"/>
          <w:lang w:eastAsia="el-GR"/>
        </w:rPr>
        <w:t>βία</w:t>
      </w:r>
      <w:r>
        <w:rPr>
          <w:rFonts w:ascii="Garamond" w:hAnsi="Garamond" w:cs="PFHighwayGothic-Regular"/>
          <w:i/>
          <w:iCs/>
          <w:sz w:val="28"/>
          <w:szCs w:val="28"/>
          <w:lang w:eastAsia="el-GR"/>
        </w:rPr>
        <w:t xml:space="preserve"> στην εποχή μας έχει πάρει μεγάλες διαστάσεις και πλήττει όλες τις κοινωνικές ομάδες, ιδιαίτερα όμως τα παιδιά και τους εφήβους. Έρευνες σε διεθνές επίπεδο έχουν δείξει ότι περίπου το 15% των μαθητών έχουν βιώσει </w:t>
      </w:r>
      <w:r>
        <w:rPr>
          <w:rFonts w:ascii="Garamond" w:hAnsi="Garamond" w:cs="PFHighwayGothic-Regular"/>
          <w:b/>
          <w:bCs/>
          <w:i/>
          <w:iCs/>
          <w:sz w:val="28"/>
          <w:szCs w:val="28"/>
          <w:lang w:eastAsia="el-GR"/>
        </w:rPr>
        <w:t>συμπεριφορές εκφοβισμού και βίας</w:t>
      </w:r>
      <w:r>
        <w:rPr>
          <w:rFonts w:ascii="Garamond" w:hAnsi="Garamond" w:cs="PFHighwayGothic-Regular"/>
          <w:i/>
          <w:iCs/>
          <w:sz w:val="28"/>
          <w:szCs w:val="28"/>
          <w:lang w:eastAsia="el-GR"/>
        </w:rPr>
        <w:t xml:space="preserve">, οι οποίες παρατηρούνται συχνότερα στις ηλικίες 8-15 ετών. Έρευνες στην Ελλάδα έχουν δείξει ότι το φαινόμενο της βίας και του εκφοβισμού αφορά ένα στα δέκα παιδιά. </w:t>
      </w:r>
    </w:p>
    <w:p w:rsidR="00EF7161" w:rsidRDefault="00EF7161" w:rsidP="00EF716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firstLine="360"/>
        <w:jc w:val="both"/>
        <w:rPr>
          <w:rFonts w:ascii="Garamond" w:hAnsi="Garamond" w:cs="PFHighwayGothic-Regular"/>
          <w:i/>
          <w:iCs/>
          <w:sz w:val="28"/>
          <w:szCs w:val="28"/>
          <w:lang w:eastAsia="el-GR"/>
        </w:rPr>
      </w:pPr>
      <w:r>
        <w:rPr>
          <w:rFonts w:ascii="Garamond" w:hAnsi="Garamond" w:cs="PFHighwayGothic-Regular"/>
          <w:i/>
          <w:iCs/>
          <w:sz w:val="28"/>
          <w:szCs w:val="28"/>
          <w:lang w:eastAsia="el-GR"/>
        </w:rPr>
        <w:t xml:space="preserve">Ο εκφοβισμός και η βία στο σχολείο μεταξύ μαθητών αποτελεί μορφή επιθετικής συμπεριφοράς με σοβαρές επιπτώσεις για την ψυχοσυναισθηματική ανάπτυξη του παιδιού και τη διαδικασία της μάθησης. Μπορεί να πάρει διάφορες μορφές, άμεσες ή έμμεσες, όπως η σωματική βία, ο αποκλεισμός από την ομάδα και η διάδοση φημών (κοινωνικός εκφοβισμός), οι απειλές (λεκτικός εκφοβισμός), καθώς και η σεξουαλική παρενόχληση. </w:t>
      </w:r>
    </w:p>
    <w:p w:rsidR="00EF7161" w:rsidRDefault="00EF7161" w:rsidP="00EF716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firstLine="360"/>
        <w:jc w:val="both"/>
        <w:rPr>
          <w:rFonts w:ascii="Garamond" w:hAnsi="Garamond" w:cs="PFHighwayGothic-Regular"/>
          <w:i/>
          <w:iCs/>
          <w:sz w:val="28"/>
          <w:szCs w:val="28"/>
          <w:lang w:eastAsia="el-GR"/>
        </w:rPr>
      </w:pPr>
      <w:r>
        <w:rPr>
          <w:rFonts w:ascii="Garamond" w:hAnsi="Garamond" w:cs="PFHighwayGothic-Regular"/>
          <w:i/>
          <w:iCs/>
          <w:sz w:val="28"/>
          <w:szCs w:val="28"/>
          <w:lang w:eastAsia="el-GR"/>
        </w:rPr>
        <w:t xml:space="preserve">Οι συμπεριφορές εκφοβισμού έχουν αποτέλεσμα σοβαρές επιπτώσεις στην ψυχοκοινωνική εξέλιξη των παιδιών και στις διαδικασίες της μάθησης, που εκφράζονται με διάφορους τρόπους: άγχος, ψυχοσωματικά συμπτώματα, κατάθλιψη, αυτοκτονικό ιδεασμό, με ή χωρίς μαθησιακές δυσκολίες. Πολλά από τα παιδιά μπορεί να δημιουργήσουν αργότερα στη νεαρή τους ηλικία διαταραγμένες διαπροσωπικές σχέσεις, με ή χωρίς παραβατικότητα κ.ά. </w:t>
      </w:r>
    </w:p>
    <w:p w:rsidR="00EF7161" w:rsidRDefault="00EF7161" w:rsidP="00EF7161">
      <w:pPr>
        <w:autoSpaceDE w:val="0"/>
        <w:autoSpaceDN w:val="0"/>
        <w:adjustRightInd w:val="0"/>
        <w:spacing w:after="0" w:line="240" w:lineRule="auto"/>
        <w:ind w:firstLine="360"/>
        <w:jc w:val="both"/>
        <w:rPr>
          <w:rFonts w:ascii="Garamond" w:hAnsi="Garamond"/>
          <w:sz w:val="24"/>
          <w:szCs w:val="24"/>
        </w:rPr>
      </w:pPr>
      <w:r>
        <w:rPr>
          <w:rFonts w:ascii="Garamond" w:hAnsi="Garamond" w:cs="PFHighwayGothic-Regular"/>
          <w:sz w:val="24"/>
          <w:szCs w:val="24"/>
          <w:lang w:eastAsia="el-GR"/>
        </w:rPr>
        <w:t xml:space="preserve">Επομένως </w:t>
      </w:r>
      <w:r>
        <w:rPr>
          <w:rFonts w:ascii="Garamond" w:hAnsi="Garamond"/>
          <w:b/>
          <w:bCs/>
          <w:sz w:val="24"/>
          <w:szCs w:val="24"/>
        </w:rPr>
        <w:t>οι  μαθητές</w:t>
      </w:r>
      <w:r>
        <w:rPr>
          <w:rFonts w:ascii="Garamond" w:hAnsi="Garamond"/>
          <w:sz w:val="24"/>
          <w:szCs w:val="24"/>
        </w:rPr>
        <w:t xml:space="preserve"> αποτελούν μέλη της εκπαιδευτικής κοινότητας κι </w:t>
      </w:r>
      <w:r>
        <w:rPr>
          <w:rFonts w:ascii="Garamond" w:hAnsi="Garamond"/>
          <w:b/>
          <w:bCs/>
          <w:sz w:val="24"/>
          <w:szCs w:val="24"/>
        </w:rPr>
        <w:t>οφείλουν</w:t>
      </w:r>
      <w:r>
        <w:rPr>
          <w:rFonts w:ascii="Garamond" w:hAnsi="Garamond"/>
          <w:sz w:val="24"/>
          <w:szCs w:val="24"/>
        </w:rPr>
        <w:t xml:space="preserve">: </w:t>
      </w:r>
    </w:p>
    <w:p w:rsidR="00EF7161" w:rsidRDefault="00EF7161" w:rsidP="00EF7161">
      <w:pPr>
        <w:numPr>
          <w:ilvl w:val="0"/>
          <w:numId w:val="5"/>
        </w:numPr>
        <w:autoSpaceDE w:val="0"/>
        <w:autoSpaceDN w:val="0"/>
        <w:adjustRightInd w:val="0"/>
        <w:spacing w:after="0" w:line="240" w:lineRule="auto"/>
        <w:jc w:val="both"/>
        <w:rPr>
          <w:rFonts w:ascii="Garamond" w:hAnsi="Garamond" w:cs="PFHighwayGothic-Regular"/>
          <w:sz w:val="24"/>
          <w:szCs w:val="24"/>
          <w:lang w:eastAsia="el-GR"/>
        </w:rPr>
      </w:pPr>
      <w:r>
        <w:rPr>
          <w:rFonts w:ascii="Garamond" w:hAnsi="Garamond"/>
          <w:b/>
          <w:bCs/>
          <w:sz w:val="24"/>
          <w:szCs w:val="24"/>
        </w:rPr>
        <w:t>Να σέβονται</w:t>
      </w:r>
      <w:r>
        <w:rPr>
          <w:rFonts w:ascii="Garamond" w:hAnsi="Garamond"/>
          <w:sz w:val="24"/>
          <w:szCs w:val="24"/>
        </w:rPr>
        <w:t xml:space="preserve"> ο ένας τον άλλον. Να σέβονται τη διαφορετικότητα , τη γνώμη, την προσωπικότητα του άλλου και σε κλίμα αλληλεγγύης να καλλιεργούν σχέσεις αλληλοσεβασμού.</w:t>
      </w:r>
    </w:p>
    <w:p w:rsidR="00EF7161" w:rsidRDefault="00EF7161" w:rsidP="00EF7161">
      <w:pPr>
        <w:pStyle w:val="a3"/>
        <w:numPr>
          <w:ilvl w:val="0"/>
          <w:numId w:val="5"/>
        </w:numPr>
        <w:jc w:val="both"/>
        <w:rPr>
          <w:rFonts w:ascii="Garamond" w:hAnsi="Garamond"/>
          <w:sz w:val="24"/>
          <w:szCs w:val="24"/>
        </w:rPr>
      </w:pPr>
      <w:r>
        <w:rPr>
          <w:rFonts w:ascii="Garamond" w:hAnsi="Garamond" w:cs="Cambria"/>
          <w:sz w:val="24"/>
          <w:szCs w:val="24"/>
          <w:lang w:eastAsia="el-GR"/>
        </w:rPr>
        <w:t xml:space="preserve">Να χρησιμοποιούν κόσμια γλώσσα, </w:t>
      </w:r>
      <w:r>
        <w:rPr>
          <w:rFonts w:ascii="Garamond" w:hAnsi="Garamond" w:cs="Cambria"/>
          <w:b/>
          <w:bCs/>
          <w:sz w:val="24"/>
          <w:szCs w:val="24"/>
          <w:lang w:eastAsia="el-GR"/>
        </w:rPr>
        <w:t>να μη βωμολοχούν</w:t>
      </w:r>
      <w:r>
        <w:rPr>
          <w:rFonts w:ascii="Garamond" w:hAnsi="Garamond" w:cs="Cambria"/>
          <w:sz w:val="24"/>
          <w:szCs w:val="24"/>
          <w:lang w:eastAsia="el-GR"/>
        </w:rPr>
        <w:t xml:space="preserve"> και </w:t>
      </w:r>
      <w:r>
        <w:rPr>
          <w:rFonts w:ascii="Garamond" w:hAnsi="Garamond" w:cs="Cambria"/>
          <w:b/>
          <w:bCs/>
          <w:sz w:val="24"/>
          <w:szCs w:val="24"/>
          <w:lang w:eastAsia="el-GR"/>
        </w:rPr>
        <w:t>να μην έχουν επιθετική συμπεριφορά</w:t>
      </w:r>
      <w:r>
        <w:rPr>
          <w:rFonts w:ascii="Garamond" w:hAnsi="Garamond" w:cs="Cambria"/>
          <w:sz w:val="24"/>
          <w:szCs w:val="24"/>
          <w:lang w:eastAsia="el-GR"/>
        </w:rPr>
        <w:t>.</w:t>
      </w:r>
    </w:p>
    <w:p w:rsidR="00EF7161" w:rsidRDefault="00EF7161" w:rsidP="00EF7161">
      <w:pPr>
        <w:pStyle w:val="a3"/>
        <w:numPr>
          <w:ilvl w:val="0"/>
          <w:numId w:val="5"/>
        </w:numPr>
        <w:jc w:val="both"/>
        <w:rPr>
          <w:rFonts w:ascii="Garamond" w:hAnsi="Garamond"/>
          <w:sz w:val="24"/>
          <w:szCs w:val="24"/>
        </w:rPr>
      </w:pPr>
      <w:r>
        <w:rPr>
          <w:rFonts w:ascii="Garamond" w:hAnsi="Garamond"/>
          <w:sz w:val="24"/>
          <w:szCs w:val="24"/>
        </w:rPr>
        <w:t xml:space="preserve">Δεν επιτρέπεται να χρησιμοποιούν  ή </w:t>
      </w:r>
      <w:r>
        <w:rPr>
          <w:rFonts w:ascii="Garamond" w:hAnsi="Garamond"/>
          <w:b/>
          <w:bCs/>
          <w:sz w:val="24"/>
          <w:szCs w:val="24"/>
        </w:rPr>
        <w:t>να παίρνουν πράγματα</w:t>
      </w:r>
      <w:r>
        <w:rPr>
          <w:rFonts w:ascii="Garamond" w:hAnsi="Garamond"/>
          <w:sz w:val="24"/>
          <w:szCs w:val="24"/>
        </w:rPr>
        <w:t xml:space="preserve"> που ανήκουν στους συμμαθητές τους χωρίς να ζητήσουν την άδειά τους.</w:t>
      </w:r>
    </w:p>
    <w:p w:rsidR="00EF7161" w:rsidRDefault="00EF7161" w:rsidP="00EF7161">
      <w:pPr>
        <w:pStyle w:val="a3"/>
        <w:numPr>
          <w:ilvl w:val="0"/>
          <w:numId w:val="5"/>
        </w:numPr>
        <w:jc w:val="both"/>
        <w:rPr>
          <w:rFonts w:ascii="Garamond" w:hAnsi="Garamond"/>
          <w:sz w:val="24"/>
          <w:szCs w:val="24"/>
        </w:rPr>
      </w:pPr>
      <w:r>
        <w:rPr>
          <w:rFonts w:ascii="Garamond" w:hAnsi="Garamond"/>
          <w:sz w:val="24"/>
          <w:szCs w:val="24"/>
        </w:rPr>
        <w:t xml:space="preserve">Δεν επιτρέπεται να φέρουν μαζί τους </w:t>
      </w:r>
      <w:r>
        <w:rPr>
          <w:rFonts w:ascii="Garamond" w:hAnsi="Garamond"/>
          <w:b/>
          <w:bCs/>
          <w:sz w:val="24"/>
          <w:szCs w:val="24"/>
        </w:rPr>
        <w:t>αιχμηρά αντικείμενα</w:t>
      </w:r>
      <w:r>
        <w:rPr>
          <w:rFonts w:ascii="Garamond" w:hAnsi="Garamond"/>
          <w:sz w:val="24"/>
          <w:szCs w:val="24"/>
        </w:rPr>
        <w:t>, τα οποία μπορούν να τραυματίσουν τους ίδιους ή τους συμμαθητές τους.</w:t>
      </w:r>
    </w:p>
    <w:p w:rsidR="00EF7161" w:rsidRDefault="00EF7161" w:rsidP="00EF7161">
      <w:pPr>
        <w:pStyle w:val="a3"/>
        <w:numPr>
          <w:ilvl w:val="0"/>
          <w:numId w:val="5"/>
        </w:numPr>
        <w:jc w:val="both"/>
        <w:rPr>
          <w:rFonts w:ascii="Garamond" w:hAnsi="Garamond"/>
          <w:sz w:val="28"/>
          <w:szCs w:val="28"/>
        </w:rPr>
      </w:pPr>
      <w:r>
        <w:rPr>
          <w:rFonts w:ascii="Garamond" w:hAnsi="Garamond"/>
          <w:b/>
          <w:bCs/>
          <w:sz w:val="28"/>
          <w:szCs w:val="28"/>
        </w:rPr>
        <w:t>Να μη συγκρούονται</w:t>
      </w:r>
      <w:r>
        <w:rPr>
          <w:rFonts w:ascii="Garamond" w:hAnsi="Garamond"/>
          <w:sz w:val="28"/>
          <w:szCs w:val="28"/>
        </w:rPr>
        <w:t xml:space="preserve"> μεταξύ τους και να κοροϊδεύουν ο ένας τον άλλον. </w:t>
      </w:r>
      <w:r>
        <w:rPr>
          <w:rFonts w:ascii="Garamond" w:hAnsi="Garamond" w:cs="Cambria,Bold"/>
          <w:b/>
          <w:bCs/>
          <w:sz w:val="28"/>
          <w:szCs w:val="28"/>
          <w:lang w:eastAsia="el-GR"/>
        </w:rPr>
        <w:t>Η χειροδικία, η αυτοδικία και η άσκηση ψυχολογικής βίας (</w:t>
      </w:r>
      <w:proofErr w:type="spellStart"/>
      <w:r>
        <w:rPr>
          <w:rFonts w:ascii="Garamond" w:hAnsi="Garamond" w:cs="Cambria,Bold"/>
          <w:b/>
          <w:bCs/>
          <w:sz w:val="28"/>
          <w:szCs w:val="28"/>
          <w:lang w:eastAsia="el-GR"/>
        </w:rPr>
        <w:t>Bylling</w:t>
      </w:r>
      <w:proofErr w:type="spellEnd"/>
      <w:r>
        <w:rPr>
          <w:rFonts w:ascii="Garamond" w:hAnsi="Garamond" w:cs="Cambria,Bold"/>
          <w:b/>
          <w:bCs/>
          <w:sz w:val="28"/>
          <w:szCs w:val="28"/>
          <w:lang w:eastAsia="el-GR"/>
        </w:rPr>
        <w:t>) από μεμονωμένα άτομα ή ομάδες θεωρούνται σοβαρότατα</w:t>
      </w:r>
      <w:r>
        <w:rPr>
          <w:rFonts w:ascii="Garamond" w:hAnsi="Garamond"/>
          <w:sz w:val="28"/>
          <w:szCs w:val="28"/>
        </w:rPr>
        <w:t xml:space="preserve"> </w:t>
      </w:r>
      <w:r>
        <w:rPr>
          <w:rFonts w:ascii="Garamond" w:hAnsi="Garamond" w:cs="Cambria,Bold"/>
          <w:b/>
          <w:bCs/>
          <w:sz w:val="28"/>
          <w:szCs w:val="28"/>
          <w:lang w:eastAsia="el-GR"/>
        </w:rPr>
        <w:t>παραπτώματα.</w:t>
      </w:r>
      <w:r>
        <w:rPr>
          <w:rFonts w:ascii="Garamond" w:hAnsi="Garamond"/>
          <w:sz w:val="28"/>
          <w:szCs w:val="28"/>
        </w:rPr>
        <w:t xml:space="preserve"> </w:t>
      </w:r>
    </w:p>
    <w:p w:rsidR="00EF7161" w:rsidRDefault="00EF7161" w:rsidP="00EF7161">
      <w:pPr>
        <w:pStyle w:val="a3"/>
        <w:ind w:left="360"/>
        <w:jc w:val="both"/>
        <w:rPr>
          <w:rFonts w:ascii="Garamond" w:hAnsi="Garamond"/>
          <w:b/>
          <w:bCs/>
          <w:sz w:val="28"/>
          <w:szCs w:val="28"/>
        </w:rPr>
      </w:pPr>
      <w:r>
        <w:rPr>
          <w:rFonts w:ascii="Garamond" w:hAnsi="Garamond"/>
          <w:b/>
          <w:bCs/>
          <w:sz w:val="28"/>
          <w:szCs w:val="28"/>
        </w:rPr>
        <w:t>ΠΡΟΣΟΧΗ:</w:t>
      </w:r>
    </w:p>
    <w:p w:rsidR="00EF7161" w:rsidRDefault="00EF7161" w:rsidP="00EF7161">
      <w:pPr>
        <w:pStyle w:val="a3"/>
        <w:ind w:left="0" w:firstLine="360"/>
        <w:jc w:val="both"/>
        <w:rPr>
          <w:rFonts w:ascii="Garamond" w:hAnsi="Garamond"/>
          <w:sz w:val="28"/>
          <w:szCs w:val="28"/>
        </w:rPr>
      </w:pPr>
      <w:r>
        <w:rPr>
          <w:rFonts w:ascii="Garamond" w:hAnsi="Garamond"/>
          <w:sz w:val="28"/>
          <w:szCs w:val="28"/>
        </w:rPr>
        <w:t xml:space="preserve">Αν ένα πρόσωπο ή μια ομάδα προσπαθεί να σε φοβίσει, φρόντισε με κάθε τρόπο να μιλήσεις σε κάποιον γι’ αυτό. Μην το κρατάς για τον εαυτό σου! Πες το σ’ έναν φίλο, στον καθηγητή (τον </w:t>
      </w:r>
      <w:r>
        <w:rPr>
          <w:rFonts w:ascii="Garamond" w:hAnsi="Garamond"/>
          <w:b/>
          <w:bCs/>
          <w:sz w:val="28"/>
          <w:szCs w:val="28"/>
        </w:rPr>
        <w:t>Υπεύθυνο του τμήματός σου</w:t>
      </w:r>
      <w:r>
        <w:rPr>
          <w:rFonts w:ascii="Garamond" w:hAnsi="Garamond"/>
          <w:sz w:val="28"/>
          <w:szCs w:val="28"/>
        </w:rPr>
        <w:t xml:space="preserve"> ή τον </w:t>
      </w:r>
      <w:r>
        <w:rPr>
          <w:rFonts w:ascii="Garamond" w:hAnsi="Garamond"/>
          <w:b/>
          <w:bCs/>
          <w:sz w:val="28"/>
          <w:szCs w:val="28"/>
        </w:rPr>
        <w:t>Σύμβουλο της σχολικής ζωής</w:t>
      </w:r>
      <w:r>
        <w:rPr>
          <w:rFonts w:ascii="Garamond" w:hAnsi="Garamond"/>
          <w:sz w:val="28"/>
          <w:szCs w:val="28"/>
        </w:rPr>
        <w:t xml:space="preserve">  ή την </w:t>
      </w:r>
      <w:r>
        <w:rPr>
          <w:rFonts w:ascii="Garamond" w:hAnsi="Garamond"/>
          <w:b/>
          <w:bCs/>
          <w:sz w:val="28"/>
          <w:szCs w:val="28"/>
        </w:rPr>
        <w:t>σχολική ψυχολόγο</w:t>
      </w:r>
      <w:r>
        <w:rPr>
          <w:rFonts w:ascii="Garamond" w:hAnsi="Garamond"/>
          <w:sz w:val="28"/>
          <w:szCs w:val="28"/>
        </w:rPr>
        <w:t xml:space="preserve"> ή τη </w:t>
      </w:r>
      <w:r>
        <w:rPr>
          <w:rFonts w:ascii="Garamond" w:hAnsi="Garamond"/>
          <w:b/>
          <w:bCs/>
          <w:sz w:val="28"/>
          <w:szCs w:val="28"/>
        </w:rPr>
        <w:t>διευθύντρια</w:t>
      </w:r>
      <w:r>
        <w:rPr>
          <w:rFonts w:ascii="Garamond" w:hAnsi="Garamond"/>
          <w:sz w:val="28"/>
          <w:szCs w:val="28"/>
        </w:rPr>
        <w:t xml:space="preserve">) ή στους γονείς σου, προτού η κατάσταση βγει εκτός ελέγχου. Η φράση «ένα πρόβλημα που το συζητάμε με κάποιον, γίνεται μισό πρόβλημα», είναι πολύ σοφή. </w:t>
      </w:r>
    </w:p>
    <w:p w:rsidR="00EF7161" w:rsidRDefault="00EF7161" w:rsidP="00EF7161">
      <w:pPr>
        <w:pStyle w:val="a3"/>
        <w:ind w:left="0" w:firstLine="360"/>
        <w:jc w:val="both"/>
        <w:rPr>
          <w:rFonts w:ascii="Garamond" w:hAnsi="Garamond" w:cs="Calibri"/>
          <w:color w:val="000000"/>
          <w:sz w:val="28"/>
          <w:szCs w:val="28"/>
          <w:lang w:eastAsia="el-GR"/>
        </w:rPr>
      </w:pPr>
      <w:r>
        <w:rPr>
          <w:rFonts w:ascii="Garamond" w:hAnsi="Garamond"/>
          <w:b/>
          <w:bCs/>
          <w:sz w:val="28"/>
          <w:szCs w:val="28"/>
        </w:rPr>
        <w:t xml:space="preserve">Να θυμάσαι!  </w:t>
      </w:r>
      <w:r>
        <w:rPr>
          <w:rFonts w:ascii="Garamond" w:hAnsi="Garamond" w:cs="Calibri"/>
          <w:color w:val="000000"/>
          <w:sz w:val="28"/>
          <w:szCs w:val="28"/>
          <w:lang w:eastAsia="el-GR"/>
        </w:rPr>
        <w:t>Μη σκέφτεσαι σαν θύμα</w:t>
      </w:r>
      <w:r>
        <w:rPr>
          <w:rFonts w:ascii="Garamond" w:hAnsi="Garamond" w:cs="Calibri"/>
          <w:b/>
          <w:bCs/>
          <w:color w:val="000000"/>
          <w:sz w:val="28"/>
          <w:szCs w:val="28"/>
          <w:lang w:eastAsia="el-GR"/>
        </w:rPr>
        <w:t xml:space="preserve">.  </w:t>
      </w:r>
      <w:r>
        <w:rPr>
          <w:rFonts w:ascii="Garamond" w:hAnsi="Garamond" w:cs="Calibri"/>
          <w:color w:val="000000"/>
          <w:sz w:val="28"/>
          <w:szCs w:val="28"/>
          <w:lang w:eastAsia="el-GR"/>
        </w:rPr>
        <w:t xml:space="preserve">Πάντα να μιλάς και να ζητάς βοήθεια. Είναι δύσκολο να αντιμετωπίζεις τέτοιου είδους καταστάσεις μόνος </w:t>
      </w:r>
      <w:r>
        <w:rPr>
          <w:rFonts w:ascii="Garamond" w:hAnsi="Garamond" w:cs="Calibri"/>
          <w:color w:val="000000"/>
          <w:sz w:val="28"/>
          <w:szCs w:val="28"/>
          <w:lang w:eastAsia="el-GR"/>
        </w:rPr>
        <w:lastRenderedPageBreak/>
        <w:t xml:space="preserve">σου. Το να αποκαλύψεις ότι απειλείσαι δεν είναι θέμα δειλίας. Είναι θέμα αυτοπροστασίας. </w:t>
      </w:r>
    </w:p>
    <w:p w:rsidR="00EF7161" w:rsidRDefault="00EF7161" w:rsidP="00EF7161">
      <w:pPr>
        <w:pStyle w:val="a3"/>
        <w:ind w:left="0" w:firstLine="360"/>
        <w:jc w:val="both"/>
        <w:rPr>
          <w:rFonts w:ascii="Garamond" w:hAnsi="Garamond"/>
          <w:sz w:val="28"/>
          <w:szCs w:val="28"/>
        </w:rPr>
      </w:pPr>
    </w:p>
    <w:p w:rsidR="00EF7161" w:rsidRDefault="00EF7161" w:rsidP="00EF7161">
      <w:pPr>
        <w:pStyle w:val="a3"/>
        <w:numPr>
          <w:ilvl w:val="1"/>
          <w:numId w:val="1"/>
        </w:numPr>
        <w:jc w:val="both"/>
        <w:rPr>
          <w:rFonts w:ascii="Garamond" w:hAnsi="Garamond"/>
          <w:b/>
          <w:bCs/>
          <w:sz w:val="28"/>
          <w:szCs w:val="28"/>
        </w:rPr>
      </w:pPr>
      <w:r>
        <w:rPr>
          <w:rFonts w:ascii="Garamond" w:hAnsi="Garamond"/>
          <w:b/>
          <w:bCs/>
          <w:sz w:val="28"/>
          <w:szCs w:val="28"/>
        </w:rPr>
        <w:t>ΕΜΦΑΝΙΣΗ ΜΑΘΗΤΩΝ</w:t>
      </w:r>
    </w:p>
    <w:p w:rsidR="00EF7161" w:rsidRDefault="00EF7161" w:rsidP="00EF7161">
      <w:pPr>
        <w:pStyle w:val="a3"/>
        <w:ind w:left="0"/>
        <w:jc w:val="both"/>
        <w:rPr>
          <w:rFonts w:ascii="Garamond" w:hAnsi="Garamond"/>
          <w:sz w:val="24"/>
          <w:szCs w:val="24"/>
        </w:rPr>
      </w:pPr>
      <w:r>
        <w:rPr>
          <w:rFonts w:ascii="Garamond" w:hAnsi="Garamond"/>
          <w:sz w:val="24"/>
          <w:szCs w:val="24"/>
        </w:rPr>
        <w:t xml:space="preserve">Η εμφάνιση των μαθητών  πρέπει να είναι κόσμια κι </w:t>
      </w:r>
      <w:r>
        <w:rPr>
          <w:rFonts w:ascii="Garamond" w:hAnsi="Garamond"/>
          <w:b/>
          <w:bCs/>
          <w:sz w:val="24"/>
          <w:szCs w:val="24"/>
        </w:rPr>
        <w:t>ευπρεπής</w:t>
      </w:r>
      <w:r>
        <w:rPr>
          <w:rFonts w:ascii="Garamond" w:hAnsi="Garamond"/>
          <w:sz w:val="24"/>
          <w:szCs w:val="24"/>
        </w:rPr>
        <w:t>, όπως αρμόζει στο χώρο του σχολείου.</w:t>
      </w:r>
    </w:p>
    <w:p w:rsidR="00EF7161" w:rsidRDefault="00EF7161" w:rsidP="00EF7161">
      <w:pPr>
        <w:pStyle w:val="a3"/>
        <w:jc w:val="both"/>
        <w:rPr>
          <w:rFonts w:ascii="Garamond" w:hAnsi="Garamond"/>
          <w:sz w:val="24"/>
          <w:szCs w:val="24"/>
        </w:rPr>
      </w:pPr>
    </w:p>
    <w:p w:rsidR="00EF7161" w:rsidRDefault="00EF7161" w:rsidP="00EF7161">
      <w:pPr>
        <w:pStyle w:val="a3"/>
        <w:numPr>
          <w:ilvl w:val="1"/>
          <w:numId w:val="1"/>
        </w:numPr>
        <w:jc w:val="both"/>
        <w:rPr>
          <w:rFonts w:ascii="Garamond" w:hAnsi="Garamond"/>
          <w:b/>
          <w:bCs/>
          <w:sz w:val="28"/>
          <w:szCs w:val="28"/>
        </w:rPr>
      </w:pPr>
      <w:r>
        <w:rPr>
          <w:rFonts w:ascii="Garamond" w:hAnsi="Garamond"/>
          <w:b/>
          <w:bCs/>
          <w:sz w:val="28"/>
          <w:szCs w:val="28"/>
        </w:rPr>
        <w:t>ΕΚΔΡΟΜΕΣ –ΠΕΡΙΠΑΤΟΙ</w:t>
      </w:r>
    </w:p>
    <w:p w:rsidR="00EF7161" w:rsidRDefault="00EF7161" w:rsidP="00EF7161">
      <w:pPr>
        <w:pStyle w:val="a3"/>
        <w:numPr>
          <w:ilvl w:val="0"/>
          <w:numId w:val="6"/>
        </w:numPr>
        <w:jc w:val="both"/>
        <w:rPr>
          <w:rFonts w:ascii="Garamond" w:hAnsi="Garamond"/>
          <w:sz w:val="24"/>
          <w:szCs w:val="24"/>
        </w:rPr>
      </w:pPr>
      <w:r>
        <w:rPr>
          <w:rFonts w:ascii="Garamond" w:hAnsi="Garamond"/>
          <w:sz w:val="24"/>
          <w:szCs w:val="24"/>
        </w:rPr>
        <w:t>Οι μαθητές οφείλουν να ακολουθούν τις οδηγίες των συνοδών καθηγητών.</w:t>
      </w:r>
    </w:p>
    <w:p w:rsidR="00EF7161" w:rsidRDefault="00EF7161" w:rsidP="00EF7161">
      <w:pPr>
        <w:pStyle w:val="a3"/>
        <w:numPr>
          <w:ilvl w:val="0"/>
          <w:numId w:val="6"/>
        </w:numPr>
        <w:jc w:val="both"/>
        <w:rPr>
          <w:rFonts w:ascii="Garamond" w:hAnsi="Garamond"/>
          <w:sz w:val="24"/>
          <w:szCs w:val="24"/>
        </w:rPr>
      </w:pPr>
      <w:r>
        <w:rPr>
          <w:rFonts w:ascii="Garamond" w:hAnsi="Garamond"/>
          <w:sz w:val="24"/>
          <w:szCs w:val="24"/>
        </w:rPr>
        <w:t>Δε λερώνουν και δεν προκαλούν φθορές στο πούλμαν.</w:t>
      </w:r>
    </w:p>
    <w:p w:rsidR="00EF7161" w:rsidRDefault="00EF7161" w:rsidP="00EF7161">
      <w:pPr>
        <w:pStyle w:val="a3"/>
        <w:numPr>
          <w:ilvl w:val="0"/>
          <w:numId w:val="6"/>
        </w:numPr>
        <w:jc w:val="both"/>
        <w:rPr>
          <w:rFonts w:ascii="Garamond" w:hAnsi="Garamond"/>
          <w:sz w:val="24"/>
          <w:szCs w:val="24"/>
        </w:rPr>
      </w:pPr>
      <w:r>
        <w:rPr>
          <w:rFonts w:ascii="Garamond" w:hAnsi="Garamond"/>
          <w:sz w:val="24"/>
          <w:szCs w:val="24"/>
        </w:rPr>
        <w:t>Δεν είναι όρθιοι στο πούλμαν.</w:t>
      </w:r>
    </w:p>
    <w:p w:rsidR="00EF7161" w:rsidRDefault="00EF7161" w:rsidP="00EF7161">
      <w:pPr>
        <w:pStyle w:val="a3"/>
        <w:numPr>
          <w:ilvl w:val="0"/>
          <w:numId w:val="6"/>
        </w:numPr>
        <w:jc w:val="both"/>
        <w:rPr>
          <w:rFonts w:ascii="Garamond" w:hAnsi="Garamond"/>
          <w:sz w:val="24"/>
          <w:szCs w:val="24"/>
        </w:rPr>
      </w:pPr>
      <w:r>
        <w:rPr>
          <w:rFonts w:ascii="Garamond" w:hAnsi="Garamond"/>
          <w:sz w:val="24"/>
          <w:szCs w:val="24"/>
        </w:rPr>
        <w:t>Στους χώρους επίσκεψης, η συμπεριφορά των μαθητών οφείλει να είναι κόσμια.</w:t>
      </w:r>
    </w:p>
    <w:p w:rsidR="00EF7161" w:rsidRDefault="00EF7161" w:rsidP="00EF7161">
      <w:pPr>
        <w:pStyle w:val="a3"/>
        <w:numPr>
          <w:ilvl w:val="0"/>
          <w:numId w:val="6"/>
        </w:numPr>
        <w:jc w:val="both"/>
        <w:rPr>
          <w:rFonts w:ascii="Garamond" w:hAnsi="Garamond"/>
          <w:sz w:val="24"/>
          <w:szCs w:val="24"/>
        </w:rPr>
      </w:pPr>
      <w:r>
        <w:rPr>
          <w:rFonts w:ascii="Garamond" w:hAnsi="Garamond"/>
          <w:sz w:val="24"/>
          <w:szCs w:val="24"/>
        </w:rPr>
        <w:t>Οι μαθητές οφείλουν να είναι συνεπείς όσον αφορά την ώρα προσέλευσης  στο σχολείο κι αποχώρησης  από τους χώρους επίσκεψης.</w:t>
      </w:r>
    </w:p>
    <w:p w:rsidR="00EF7161" w:rsidRDefault="00EF7161" w:rsidP="00EF7161">
      <w:pPr>
        <w:jc w:val="both"/>
        <w:rPr>
          <w:rFonts w:ascii="Garamond" w:hAnsi="Garamond"/>
          <w:sz w:val="24"/>
          <w:szCs w:val="24"/>
        </w:rPr>
      </w:pPr>
    </w:p>
    <w:p w:rsidR="00EF7161" w:rsidRDefault="00EF7161" w:rsidP="00EF7161">
      <w:pPr>
        <w:pStyle w:val="a3"/>
        <w:numPr>
          <w:ilvl w:val="1"/>
          <w:numId w:val="1"/>
        </w:numPr>
        <w:jc w:val="both"/>
        <w:rPr>
          <w:rFonts w:ascii="Garamond" w:hAnsi="Garamond"/>
          <w:b/>
          <w:bCs/>
          <w:sz w:val="28"/>
          <w:szCs w:val="28"/>
        </w:rPr>
      </w:pPr>
      <w:r>
        <w:rPr>
          <w:rFonts w:ascii="Garamond" w:hAnsi="Garamond"/>
          <w:b/>
          <w:bCs/>
          <w:sz w:val="28"/>
          <w:szCs w:val="28"/>
        </w:rPr>
        <w:t>ΣΧΟΛΙΚΑ ΛΕΩΦΟΡΕΙΑ</w:t>
      </w:r>
    </w:p>
    <w:p w:rsidR="00EF7161" w:rsidRDefault="00EF7161" w:rsidP="00EF7161">
      <w:pPr>
        <w:pStyle w:val="a3"/>
        <w:numPr>
          <w:ilvl w:val="0"/>
          <w:numId w:val="7"/>
        </w:numPr>
        <w:ind w:left="426" w:firstLine="0"/>
        <w:jc w:val="both"/>
        <w:rPr>
          <w:rFonts w:ascii="Garamond" w:hAnsi="Garamond"/>
          <w:sz w:val="24"/>
          <w:szCs w:val="24"/>
        </w:rPr>
      </w:pPr>
      <w:r>
        <w:rPr>
          <w:rFonts w:ascii="Garamond" w:hAnsi="Garamond"/>
          <w:sz w:val="24"/>
          <w:szCs w:val="24"/>
        </w:rPr>
        <w:t>Δε λερώνουν και δεν προκαλούν φθορές στο πούλμαν.</w:t>
      </w:r>
    </w:p>
    <w:p w:rsidR="00EF7161" w:rsidRDefault="00EF7161" w:rsidP="00EF7161">
      <w:pPr>
        <w:pStyle w:val="a3"/>
        <w:numPr>
          <w:ilvl w:val="0"/>
          <w:numId w:val="7"/>
        </w:numPr>
        <w:ind w:left="426" w:firstLine="0"/>
        <w:jc w:val="both"/>
        <w:rPr>
          <w:rFonts w:ascii="Garamond" w:hAnsi="Garamond"/>
          <w:sz w:val="24"/>
          <w:szCs w:val="24"/>
        </w:rPr>
      </w:pPr>
      <w:r>
        <w:rPr>
          <w:rFonts w:ascii="Garamond" w:hAnsi="Garamond"/>
          <w:sz w:val="24"/>
          <w:szCs w:val="24"/>
        </w:rPr>
        <w:t>Δεν είναι όρθιοι στο πούλμαν.</w:t>
      </w:r>
    </w:p>
    <w:p w:rsidR="00EF7161" w:rsidRDefault="00EF7161" w:rsidP="00EF7161">
      <w:pPr>
        <w:pStyle w:val="a3"/>
        <w:numPr>
          <w:ilvl w:val="0"/>
          <w:numId w:val="7"/>
        </w:numPr>
        <w:ind w:left="426" w:firstLine="0"/>
        <w:jc w:val="both"/>
        <w:rPr>
          <w:rFonts w:ascii="Garamond" w:hAnsi="Garamond"/>
          <w:sz w:val="24"/>
          <w:szCs w:val="24"/>
        </w:rPr>
      </w:pPr>
      <w:r>
        <w:rPr>
          <w:rFonts w:ascii="Garamond" w:hAnsi="Garamond"/>
          <w:sz w:val="24"/>
          <w:szCs w:val="24"/>
        </w:rPr>
        <w:t>Χρησιμοποιούν τη ζώνη ασφαλείας.</w:t>
      </w:r>
    </w:p>
    <w:p w:rsidR="00EF7161" w:rsidRDefault="00EF7161" w:rsidP="00EF7161">
      <w:pPr>
        <w:jc w:val="both"/>
        <w:rPr>
          <w:rFonts w:ascii="Garamond" w:hAnsi="Garamond"/>
          <w:sz w:val="24"/>
          <w:szCs w:val="24"/>
        </w:rPr>
      </w:pPr>
    </w:p>
    <w:p w:rsidR="00EF7161" w:rsidRDefault="00EF7161" w:rsidP="00EF7161">
      <w:pPr>
        <w:pStyle w:val="a3"/>
        <w:numPr>
          <w:ilvl w:val="1"/>
          <w:numId w:val="1"/>
        </w:numPr>
        <w:jc w:val="both"/>
        <w:rPr>
          <w:rFonts w:ascii="Garamond" w:hAnsi="Garamond"/>
          <w:b/>
          <w:bCs/>
          <w:sz w:val="28"/>
          <w:szCs w:val="28"/>
        </w:rPr>
      </w:pPr>
      <w:r>
        <w:rPr>
          <w:rFonts w:ascii="Garamond" w:hAnsi="Garamond"/>
          <w:b/>
          <w:bCs/>
          <w:sz w:val="28"/>
          <w:szCs w:val="28"/>
        </w:rPr>
        <w:t>ΚΑΠΝΙΣΜΑ ΚΑΙ ΧΡΗΣΗ ΑΛΚΟΟΛ</w:t>
      </w:r>
    </w:p>
    <w:p w:rsidR="00EF7161" w:rsidRDefault="00EF7161" w:rsidP="00EF7161">
      <w:pPr>
        <w:jc w:val="both"/>
        <w:rPr>
          <w:rFonts w:ascii="Garamond" w:hAnsi="Garamond"/>
          <w:sz w:val="24"/>
          <w:szCs w:val="24"/>
        </w:rPr>
      </w:pPr>
    </w:p>
    <w:p w:rsidR="00EF7161" w:rsidRDefault="00EF7161" w:rsidP="00EF7161">
      <w:pPr>
        <w:autoSpaceDE w:val="0"/>
        <w:autoSpaceDN w:val="0"/>
        <w:adjustRightInd w:val="0"/>
        <w:spacing w:after="0" w:line="240" w:lineRule="auto"/>
        <w:ind w:firstLine="360"/>
        <w:jc w:val="both"/>
        <w:rPr>
          <w:rFonts w:ascii="Garamond" w:hAnsi="Garamond" w:cs="Cambria"/>
          <w:sz w:val="24"/>
          <w:szCs w:val="24"/>
          <w:lang w:eastAsia="el-GR"/>
        </w:rPr>
      </w:pPr>
      <w:r>
        <w:rPr>
          <w:rFonts w:ascii="Garamond" w:hAnsi="Garamond"/>
          <w:sz w:val="24"/>
          <w:szCs w:val="24"/>
        </w:rPr>
        <w:t xml:space="preserve">Ο </w:t>
      </w:r>
      <w:r>
        <w:rPr>
          <w:rFonts w:ascii="Garamond" w:hAnsi="Garamond" w:cs="Cambria"/>
          <w:sz w:val="24"/>
          <w:szCs w:val="24"/>
          <w:lang w:eastAsia="el-GR"/>
        </w:rPr>
        <w:t>εθισμός στο κάπνισμα και το αλκοόλ είναι καταστροφικός για την υγεία, ιδίως όταν ξεκινάει από νεαρή ηλικία. Δεν επιτρέπεται, συνεπώς, το κάπνισμα και η χρήση αλκοόλ στους χώρους του Σχολείου, καθώς και στους χώρους των επισκέψεων ή εκδρομών. Μαθητές/</w:t>
      </w:r>
      <w:proofErr w:type="spellStart"/>
      <w:r>
        <w:rPr>
          <w:rFonts w:ascii="Garamond" w:hAnsi="Garamond" w:cs="Cambria"/>
          <w:sz w:val="24"/>
          <w:szCs w:val="24"/>
          <w:lang w:eastAsia="el-GR"/>
        </w:rPr>
        <w:t>τριες</w:t>
      </w:r>
      <w:proofErr w:type="spellEnd"/>
      <w:r>
        <w:rPr>
          <w:rFonts w:ascii="Garamond" w:hAnsi="Garamond" w:cs="Cambria"/>
          <w:sz w:val="24"/>
          <w:szCs w:val="24"/>
          <w:lang w:eastAsia="el-GR"/>
        </w:rPr>
        <w:t xml:space="preserve"> που καπνίζουν ή κάνουν χρήση οινοπνευματωδών ποτών τιμωρούνται. Τέλος, σε περίπτωση κατοχής ή χρήσης </w:t>
      </w:r>
      <w:proofErr w:type="spellStart"/>
      <w:r>
        <w:rPr>
          <w:rFonts w:ascii="Garamond" w:hAnsi="Garamond" w:cs="Cambria"/>
          <w:sz w:val="24"/>
          <w:szCs w:val="24"/>
          <w:lang w:eastAsia="el-GR"/>
        </w:rPr>
        <w:t>εξαρτησιογόνων</w:t>
      </w:r>
      <w:proofErr w:type="spellEnd"/>
      <w:r>
        <w:rPr>
          <w:rFonts w:ascii="Garamond" w:hAnsi="Garamond" w:cs="Cambria"/>
          <w:sz w:val="24"/>
          <w:szCs w:val="24"/>
          <w:lang w:eastAsia="el-GR"/>
        </w:rPr>
        <w:t xml:space="preserve"> ουσιών, ακολουθούνται οι προβλεπόμενες από την Πολιτεία διαδικασίες.</w:t>
      </w:r>
    </w:p>
    <w:p w:rsidR="00EF7161" w:rsidRDefault="00EF7161" w:rsidP="00EF7161">
      <w:pPr>
        <w:jc w:val="both"/>
        <w:rPr>
          <w:rFonts w:ascii="Garamond" w:hAnsi="Garamond"/>
          <w:sz w:val="24"/>
          <w:szCs w:val="24"/>
        </w:rPr>
      </w:pPr>
    </w:p>
    <w:p w:rsidR="00EF7161" w:rsidRDefault="00EF7161" w:rsidP="00EF7161">
      <w:pPr>
        <w:pStyle w:val="a3"/>
        <w:numPr>
          <w:ilvl w:val="1"/>
          <w:numId w:val="1"/>
        </w:numPr>
        <w:jc w:val="both"/>
        <w:rPr>
          <w:rFonts w:ascii="Garamond" w:hAnsi="Garamond"/>
          <w:b/>
          <w:bCs/>
          <w:sz w:val="28"/>
          <w:szCs w:val="28"/>
        </w:rPr>
      </w:pPr>
      <w:r>
        <w:rPr>
          <w:rFonts w:ascii="Garamond" w:hAnsi="Garamond"/>
          <w:b/>
          <w:bCs/>
          <w:sz w:val="28"/>
          <w:szCs w:val="28"/>
        </w:rPr>
        <w:t>ΚΙΝΗΤΑ ΤΗΛΕΦΩΝΑ ΚΙ ΗΛΕΚΤΡΟΝΙΚΕΣ  ΣΥΣΚΕΥΕΣ</w:t>
      </w:r>
    </w:p>
    <w:p w:rsidR="00EF7161" w:rsidRDefault="00EF7161" w:rsidP="00EF7161">
      <w:pPr>
        <w:pStyle w:val="a3"/>
        <w:numPr>
          <w:ilvl w:val="0"/>
          <w:numId w:val="8"/>
        </w:numPr>
        <w:jc w:val="both"/>
        <w:rPr>
          <w:rFonts w:ascii="Garamond" w:hAnsi="Garamond"/>
          <w:sz w:val="24"/>
          <w:szCs w:val="24"/>
        </w:rPr>
      </w:pPr>
      <w:r>
        <w:rPr>
          <w:rFonts w:ascii="Garamond" w:hAnsi="Garamond"/>
          <w:sz w:val="24"/>
          <w:szCs w:val="24"/>
        </w:rPr>
        <w:t xml:space="preserve">Σύμφωνα με την κείμενη νομοθεσία, </w:t>
      </w:r>
      <w:r>
        <w:rPr>
          <w:rFonts w:ascii="Garamond" w:hAnsi="Garamond"/>
          <w:b/>
          <w:bCs/>
          <w:sz w:val="24"/>
          <w:szCs w:val="24"/>
        </w:rPr>
        <w:t>ΑΠΑΓΟΡΕΥΕΤΑΙ αυστηρά η κατοχή και η χρήση κινητών τηλεφώνων</w:t>
      </w:r>
      <w:r>
        <w:rPr>
          <w:rFonts w:ascii="Garamond" w:hAnsi="Garamond"/>
          <w:sz w:val="24"/>
          <w:szCs w:val="24"/>
        </w:rPr>
        <w:t xml:space="preserve"> ή άλλων ηλεκτρονικών συσκευών. Σε περίπτωση που είναι ανάγκη  κάποιος μαθητής να μιλήσει με τον κηδεμόνα του θα έρχεται στο γραφείο της Διεύθυνσης απ’ όπου θα μπορεί να έρθει σε τηλεφωνική επικοινωνία μαζί του.</w:t>
      </w:r>
    </w:p>
    <w:p w:rsidR="00EF7161" w:rsidRDefault="00EF7161" w:rsidP="00EF7161">
      <w:pPr>
        <w:pStyle w:val="a3"/>
        <w:numPr>
          <w:ilvl w:val="0"/>
          <w:numId w:val="8"/>
        </w:numPr>
        <w:jc w:val="both"/>
        <w:rPr>
          <w:rFonts w:ascii="Garamond" w:hAnsi="Garamond"/>
          <w:sz w:val="24"/>
          <w:szCs w:val="24"/>
        </w:rPr>
      </w:pPr>
      <w:r>
        <w:rPr>
          <w:rFonts w:ascii="Garamond" w:hAnsi="Garamond"/>
          <w:b/>
          <w:bCs/>
          <w:sz w:val="24"/>
          <w:szCs w:val="24"/>
        </w:rPr>
        <w:t>Απαγορεύεται αυστηρά η λήψη φωτογραφιών</w:t>
      </w:r>
      <w:r>
        <w:rPr>
          <w:rFonts w:ascii="Garamond" w:hAnsi="Garamond"/>
          <w:sz w:val="24"/>
          <w:szCs w:val="24"/>
        </w:rPr>
        <w:t>. Απαγορεύεται η παράνομη ανάρτηση οπτικού ή ηχητικού υλικού στο διαδίκτυο.</w:t>
      </w:r>
    </w:p>
    <w:p w:rsidR="00EF7161" w:rsidRDefault="00EF7161" w:rsidP="00EF7161">
      <w:pPr>
        <w:jc w:val="both"/>
        <w:rPr>
          <w:rFonts w:ascii="Garamond" w:hAnsi="Garamond"/>
          <w:sz w:val="24"/>
          <w:szCs w:val="24"/>
        </w:rPr>
      </w:pPr>
    </w:p>
    <w:p w:rsidR="00EF7161" w:rsidRDefault="00EF7161" w:rsidP="00EF7161">
      <w:pPr>
        <w:pStyle w:val="a3"/>
        <w:numPr>
          <w:ilvl w:val="0"/>
          <w:numId w:val="1"/>
        </w:numPr>
        <w:jc w:val="both"/>
        <w:rPr>
          <w:rFonts w:ascii="Garamond" w:hAnsi="Garamond"/>
          <w:sz w:val="28"/>
          <w:szCs w:val="28"/>
        </w:rPr>
      </w:pPr>
      <w:r>
        <w:rPr>
          <w:rFonts w:ascii="Garamond" w:hAnsi="Garamond"/>
          <w:b/>
          <w:bCs/>
          <w:sz w:val="28"/>
          <w:szCs w:val="28"/>
        </w:rPr>
        <w:lastRenderedPageBreak/>
        <w:t>ΙΔΙΑΙΤΕΡΕΣ ΣΥΝΘΗΚΕΣ (ΠΑΝΔΗΜΙΑ</w:t>
      </w:r>
      <w:r>
        <w:rPr>
          <w:rFonts w:ascii="Garamond" w:hAnsi="Garamond"/>
          <w:sz w:val="28"/>
          <w:szCs w:val="28"/>
        </w:rPr>
        <w:t>)</w:t>
      </w:r>
    </w:p>
    <w:p w:rsidR="00EF7161" w:rsidRDefault="00EF7161" w:rsidP="00EF7161">
      <w:pPr>
        <w:pStyle w:val="a3"/>
        <w:ind w:left="0"/>
        <w:jc w:val="both"/>
        <w:rPr>
          <w:rFonts w:ascii="Garamond" w:hAnsi="Garamond"/>
          <w:sz w:val="24"/>
          <w:szCs w:val="24"/>
        </w:rPr>
      </w:pPr>
      <w:r>
        <w:rPr>
          <w:rFonts w:ascii="Garamond" w:hAnsi="Garamond"/>
          <w:sz w:val="24"/>
          <w:szCs w:val="24"/>
        </w:rPr>
        <w:t>Οι μαθητές οφείλουν να συμμορφώνονται με τις ιδιαίτερες συνθήκες που μπορούν να προκύψουν, όπως αυτής της πανδημίας  (</w:t>
      </w:r>
      <w:r>
        <w:rPr>
          <w:rFonts w:ascii="Garamond" w:hAnsi="Garamond"/>
          <w:sz w:val="24"/>
          <w:szCs w:val="24"/>
          <w:lang w:val="en-US"/>
        </w:rPr>
        <w:t>COVID</w:t>
      </w:r>
      <w:r>
        <w:rPr>
          <w:rFonts w:ascii="Garamond" w:hAnsi="Garamond"/>
          <w:sz w:val="24"/>
          <w:szCs w:val="24"/>
        </w:rPr>
        <w:t xml:space="preserve"> – 19) και να ακολουθούν τους υγειονομικούς κανόνες και τα μέτρα που ορίζει η κείμενη νομοθεσία.</w:t>
      </w:r>
    </w:p>
    <w:p w:rsidR="00EF7161" w:rsidRDefault="00EF7161" w:rsidP="00EF7161">
      <w:pPr>
        <w:jc w:val="both"/>
        <w:rPr>
          <w:rFonts w:ascii="Garamond" w:hAnsi="Garamond"/>
          <w:sz w:val="24"/>
          <w:szCs w:val="24"/>
        </w:rPr>
      </w:pPr>
    </w:p>
    <w:p w:rsidR="00EF7161" w:rsidRDefault="00EF7161" w:rsidP="00EF7161">
      <w:pPr>
        <w:pStyle w:val="a3"/>
        <w:numPr>
          <w:ilvl w:val="0"/>
          <w:numId w:val="1"/>
        </w:numPr>
        <w:jc w:val="both"/>
        <w:rPr>
          <w:rFonts w:ascii="Garamond" w:hAnsi="Garamond"/>
          <w:b/>
          <w:bCs/>
          <w:sz w:val="28"/>
          <w:szCs w:val="28"/>
        </w:rPr>
      </w:pPr>
      <w:r>
        <w:rPr>
          <w:rFonts w:ascii="Garamond" w:hAnsi="Garamond"/>
          <w:b/>
          <w:bCs/>
          <w:sz w:val="28"/>
          <w:szCs w:val="28"/>
        </w:rPr>
        <w:t>ΤΗΛΕΚΠΑΙΔΕΥΣΗ</w:t>
      </w:r>
    </w:p>
    <w:p w:rsidR="00EF7161" w:rsidRDefault="00EF7161" w:rsidP="00EF7161">
      <w:pPr>
        <w:pStyle w:val="a3"/>
        <w:ind w:left="0"/>
        <w:jc w:val="both"/>
        <w:rPr>
          <w:rFonts w:ascii="Garamond" w:hAnsi="Garamond"/>
          <w:sz w:val="24"/>
          <w:szCs w:val="24"/>
        </w:rPr>
      </w:pPr>
      <w:r>
        <w:rPr>
          <w:rFonts w:ascii="Garamond" w:hAnsi="Garamond"/>
          <w:sz w:val="24"/>
          <w:szCs w:val="24"/>
        </w:rPr>
        <w:t xml:space="preserve">Οι μαθητές οφείλουν να ακολουθούν τους κανόνες που αναφέρθηκαν παραπάνω και κατά τη διάρκεια της  </w:t>
      </w:r>
      <w:proofErr w:type="spellStart"/>
      <w:r>
        <w:rPr>
          <w:rFonts w:ascii="Garamond" w:hAnsi="Garamond"/>
          <w:sz w:val="24"/>
          <w:szCs w:val="24"/>
        </w:rPr>
        <w:t>τηλεκπαίδευσης</w:t>
      </w:r>
      <w:proofErr w:type="spellEnd"/>
      <w:r>
        <w:rPr>
          <w:rFonts w:ascii="Garamond" w:hAnsi="Garamond"/>
          <w:sz w:val="24"/>
          <w:szCs w:val="24"/>
        </w:rPr>
        <w:t>.</w:t>
      </w:r>
    </w:p>
    <w:p w:rsidR="00EF7161" w:rsidRDefault="00EF7161" w:rsidP="00EF7161">
      <w:pPr>
        <w:jc w:val="both"/>
        <w:rPr>
          <w:rFonts w:ascii="Garamond" w:hAnsi="Garamond"/>
          <w:sz w:val="24"/>
          <w:szCs w:val="24"/>
        </w:rPr>
      </w:pPr>
    </w:p>
    <w:p w:rsidR="00EF7161" w:rsidRDefault="00EF7161" w:rsidP="00EF7161">
      <w:pPr>
        <w:pStyle w:val="a3"/>
        <w:numPr>
          <w:ilvl w:val="0"/>
          <w:numId w:val="1"/>
        </w:numPr>
        <w:jc w:val="both"/>
        <w:rPr>
          <w:rFonts w:ascii="Garamond" w:hAnsi="Garamond"/>
          <w:b/>
          <w:bCs/>
          <w:sz w:val="28"/>
          <w:szCs w:val="28"/>
        </w:rPr>
      </w:pPr>
      <w:r>
        <w:rPr>
          <w:rFonts w:ascii="Garamond" w:hAnsi="Garamond"/>
          <w:b/>
          <w:bCs/>
          <w:sz w:val="28"/>
          <w:szCs w:val="28"/>
        </w:rPr>
        <w:t>ΚΥΡΩΣΕΙΣ</w:t>
      </w:r>
    </w:p>
    <w:p w:rsidR="00EF7161" w:rsidRDefault="00EF7161" w:rsidP="00EF7161">
      <w:pPr>
        <w:pStyle w:val="a3"/>
        <w:ind w:left="0"/>
        <w:jc w:val="both"/>
        <w:rPr>
          <w:rFonts w:ascii="Garamond" w:hAnsi="Garamond"/>
          <w:sz w:val="24"/>
          <w:szCs w:val="24"/>
        </w:rPr>
      </w:pPr>
      <w:r>
        <w:rPr>
          <w:rFonts w:ascii="Garamond" w:hAnsi="Garamond"/>
          <w:sz w:val="24"/>
          <w:szCs w:val="24"/>
        </w:rPr>
        <w:t>Σε περιπτώσεις επαναλαμβανόμενων παρεκκλίσεων από τον σχολικό κανονισμό επιβάλλονται κυρώσεις όπως αυτές προβλέπονται από την κείμενη νομοθεσία.</w:t>
      </w:r>
    </w:p>
    <w:p w:rsidR="00EF7161" w:rsidRDefault="00EF7161" w:rsidP="00EF7161">
      <w:pPr>
        <w:pStyle w:val="a3"/>
        <w:ind w:left="284"/>
        <w:jc w:val="both"/>
        <w:rPr>
          <w:rFonts w:ascii="Garamond" w:hAnsi="Garamond"/>
          <w:sz w:val="24"/>
          <w:szCs w:val="24"/>
        </w:rPr>
      </w:pPr>
    </w:p>
    <w:p w:rsidR="00EF7161" w:rsidRDefault="00EF7161" w:rsidP="00EF7161">
      <w:pPr>
        <w:pStyle w:val="a3"/>
        <w:ind w:left="284"/>
        <w:jc w:val="both"/>
        <w:rPr>
          <w:rFonts w:ascii="Garamond" w:hAnsi="Garamond"/>
          <w:sz w:val="24"/>
          <w:szCs w:val="24"/>
        </w:rPr>
      </w:pPr>
    </w:p>
    <w:p w:rsidR="00EF7161" w:rsidRDefault="00EF7161" w:rsidP="00EF7161">
      <w:pPr>
        <w:pStyle w:val="a3"/>
        <w:numPr>
          <w:ilvl w:val="0"/>
          <w:numId w:val="1"/>
        </w:numPr>
        <w:jc w:val="both"/>
        <w:rPr>
          <w:rFonts w:ascii="Garamond" w:hAnsi="Garamond"/>
          <w:b/>
          <w:bCs/>
          <w:sz w:val="28"/>
          <w:szCs w:val="28"/>
        </w:rPr>
      </w:pPr>
      <w:r>
        <w:rPr>
          <w:rFonts w:ascii="Garamond" w:hAnsi="Garamond"/>
          <w:b/>
          <w:bCs/>
          <w:sz w:val="28"/>
          <w:szCs w:val="28"/>
        </w:rPr>
        <w:t>ΣΥΝΕΡΓΑΣΙΑ ΦΟΡΕΩΝ</w:t>
      </w:r>
    </w:p>
    <w:p w:rsidR="00EF7161" w:rsidRDefault="00EF7161" w:rsidP="00EF7161">
      <w:pPr>
        <w:pStyle w:val="a3"/>
        <w:numPr>
          <w:ilvl w:val="0"/>
          <w:numId w:val="9"/>
        </w:numPr>
        <w:ind w:left="284"/>
        <w:jc w:val="both"/>
        <w:rPr>
          <w:rFonts w:ascii="Garamond" w:hAnsi="Garamond"/>
          <w:sz w:val="24"/>
          <w:szCs w:val="24"/>
        </w:rPr>
      </w:pPr>
      <w:r>
        <w:rPr>
          <w:rFonts w:ascii="Garamond" w:hAnsi="Garamond"/>
          <w:sz w:val="24"/>
          <w:szCs w:val="24"/>
        </w:rPr>
        <w:t>Η  Διευθύντρια και οι εκπαιδευτικοί συνεργάζονται  κι είναι σε διαρκής επικοινωνία με το Σύλλογο Γονέων και Κηδεμόνων, όπως επίσης και με τους γονείς για την ενημέρωση και την επίλυση προβλημάτων που μπορούν να προκύψουν.</w:t>
      </w:r>
    </w:p>
    <w:p w:rsidR="00EF7161" w:rsidRDefault="00EF7161" w:rsidP="00EF7161">
      <w:pPr>
        <w:pStyle w:val="a3"/>
        <w:numPr>
          <w:ilvl w:val="0"/>
          <w:numId w:val="9"/>
        </w:numPr>
        <w:ind w:left="284"/>
        <w:jc w:val="both"/>
        <w:rPr>
          <w:rFonts w:ascii="Garamond" w:hAnsi="Garamond"/>
          <w:sz w:val="24"/>
          <w:szCs w:val="24"/>
        </w:rPr>
      </w:pPr>
      <w:r>
        <w:rPr>
          <w:rFonts w:ascii="Garamond" w:hAnsi="Garamond"/>
          <w:sz w:val="24"/>
          <w:szCs w:val="24"/>
        </w:rPr>
        <w:t>Η σχολική μονάδα οφείλει να επικοινωνεί με φορείς του Δήμου για την επίλυση λειτουργικών θεμάτων και γενικά θεμάτων που άπτονται των καθηκόντων του Δήμου.</w:t>
      </w:r>
    </w:p>
    <w:p w:rsidR="00EF7161" w:rsidRDefault="00EF7161" w:rsidP="00EF7161">
      <w:pPr>
        <w:pStyle w:val="a3"/>
        <w:numPr>
          <w:ilvl w:val="0"/>
          <w:numId w:val="9"/>
        </w:numPr>
        <w:ind w:left="284"/>
        <w:jc w:val="both"/>
        <w:rPr>
          <w:rFonts w:ascii="Garamond" w:hAnsi="Garamond"/>
          <w:sz w:val="24"/>
          <w:szCs w:val="24"/>
        </w:rPr>
      </w:pPr>
      <w:r>
        <w:rPr>
          <w:rFonts w:ascii="Garamond" w:hAnsi="Garamond"/>
          <w:sz w:val="24"/>
          <w:szCs w:val="24"/>
        </w:rPr>
        <w:t>Η σχολική μονάδα οφείλει να συνεργάζεται εποικοδομητικά με το βοηθητικό προσωπικό για την ομαλή λειτουργία της σχολικής μονάδας.</w:t>
      </w:r>
    </w:p>
    <w:p w:rsidR="00EF7161" w:rsidRDefault="00EF7161" w:rsidP="00EF7161">
      <w:pPr>
        <w:pStyle w:val="a3"/>
        <w:ind w:left="0"/>
        <w:jc w:val="both"/>
        <w:rPr>
          <w:rFonts w:ascii="Garamond" w:hAnsi="Garamond"/>
          <w:sz w:val="24"/>
          <w:szCs w:val="24"/>
        </w:rPr>
      </w:pPr>
    </w:p>
    <w:p w:rsidR="00EF7161" w:rsidRDefault="00EF7161" w:rsidP="00EF7161">
      <w:pPr>
        <w:numPr>
          <w:ilvl w:val="0"/>
          <w:numId w:val="1"/>
        </w:numPr>
        <w:autoSpaceDE w:val="0"/>
        <w:autoSpaceDN w:val="0"/>
        <w:adjustRightInd w:val="0"/>
        <w:spacing w:after="0" w:line="240" w:lineRule="auto"/>
        <w:jc w:val="both"/>
        <w:rPr>
          <w:rFonts w:ascii="Garamond" w:hAnsi="Garamond" w:cs="Cambria,Bold"/>
          <w:b/>
          <w:bCs/>
          <w:sz w:val="28"/>
          <w:szCs w:val="28"/>
          <w:lang w:eastAsia="el-GR"/>
        </w:rPr>
      </w:pPr>
      <w:r>
        <w:rPr>
          <w:rFonts w:ascii="Garamond" w:hAnsi="Garamond" w:cs="Cambria,Bold"/>
          <w:b/>
          <w:bCs/>
          <w:sz w:val="28"/>
          <w:szCs w:val="28"/>
          <w:lang w:eastAsia="el-GR"/>
        </w:rPr>
        <w:t>ΔΙΚΑΙΟΛΟΓΗΣΗ ΑΠΟΥΣΙΩΝ</w:t>
      </w:r>
    </w:p>
    <w:p w:rsidR="00EF7161" w:rsidRDefault="00EF7161" w:rsidP="00EF7161">
      <w:pPr>
        <w:autoSpaceDE w:val="0"/>
        <w:autoSpaceDN w:val="0"/>
        <w:adjustRightInd w:val="0"/>
        <w:spacing w:after="0" w:line="240" w:lineRule="auto"/>
        <w:ind w:firstLine="360"/>
        <w:jc w:val="both"/>
        <w:rPr>
          <w:rFonts w:ascii="Garamond" w:hAnsi="Garamond" w:cs="Cambria"/>
          <w:sz w:val="24"/>
          <w:szCs w:val="24"/>
          <w:lang w:eastAsia="el-GR"/>
        </w:rPr>
      </w:pPr>
      <w:r>
        <w:rPr>
          <w:rFonts w:ascii="Garamond" w:hAnsi="Garamond" w:cs="Cambria"/>
          <w:b/>
          <w:bCs/>
          <w:sz w:val="24"/>
          <w:szCs w:val="24"/>
          <w:lang w:eastAsia="el-GR"/>
        </w:rPr>
        <w:t>Για την τακτική παρακολούθηση της φοίτησης του μαθητή ευθύνεται εξ ολοκλήρου ο κηδεμόνας του.</w:t>
      </w:r>
      <w:r>
        <w:rPr>
          <w:rFonts w:ascii="Garamond" w:hAnsi="Garamond" w:cs="Cambria"/>
          <w:sz w:val="24"/>
          <w:szCs w:val="24"/>
          <w:lang w:eastAsia="el-GR"/>
        </w:rPr>
        <w:t xml:space="preserve"> Ο Καθηγητής -Υπεύθυνος Τμήματος ενημερώνει τον κηδεμόνα με </w:t>
      </w:r>
      <w:proofErr w:type="spellStart"/>
      <w:r>
        <w:rPr>
          <w:rFonts w:ascii="Garamond" w:hAnsi="Garamond" w:cs="Cambria"/>
          <w:sz w:val="24"/>
          <w:szCs w:val="24"/>
          <w:lang w:eastAsia="el-GR"/>
        </w:rPr>
        <w:t>email</w:t>
      </w:r>
      <w:proofErr w:type="spellEnd"/>
      <w:r>
        <w:rPr>
          <w:rFonts w:ascii="Garamond" w:hAnsi="Garamond" w:cs="Cambria"/>
          <w:sz w:val="24"/>
          <w:szCs w:val="24"/>
          <w:lang w:eastAsia="el-GR"/>
        </w:rPr>
        <w:t xml:space="preserve"> για τις απουσίες του μαθητή. Το σύνολο των απουσιών του μαθητή κατά τη διάρκεια της σχολικής χρονιάς δεν πρέπει να υπερβαίνει τις εκατόν δεκατέσσερις (114) και δεν υπάρχουν δικαιολογημένες ή αδικαιολόγητες απουσίες. Για ειδικές περιπτώσεις απουσιών (π.χ. λόγω νοσηλείας σε νοσοκομείο ή συμμετοχής σε αθλητικές εκδηλώσεις ή χρόνιων παθήσεων, πανδημίες κ.α.), θα πρέπει να υπάρξει συνεννόηση με τον καθηγητή Υπεύθυνο Τμήματος για την προσκόμιση των απαιτούμενων δικαιολογητικών ώστε οι συγκεκριμένες απουσίες να μην προσμετρήσουν στο όριο των 114 απουσιών.</w:t>
      </w:r>
    </w:p>
    <w:p w:rsidR="00EF7161" w:rsidRDefault="00EF7161" w:rsidP="00EF7161">
      <w:pPr>
        <w:autoSpaceDE w:val="0"/>
        <w:autoSpaceDN w:val="0"/>
        <w:adjustRightInd w:val="0"/>
        <w:spacing w:after="0" w:line="240" w:lineRule="auto"/>
        <w:ind w:firstLine="360"/>
        <w:jc w:val="both"/>
        <w:rPr>
          <w:rFonts w:ascii="Garamond" w:hAnsi="Garamond" w:cs="Cambria"/>
          <w:sz w:val="24"/>
          <w:szCs w:val="24"/>
          <w:lang w:eastAsia="el-GR"/>
        </w:rPr>
      </w:pPr>
    </w:p>
    <w:p w:rsidR="00EF7161" w:rsidRDefault="00EF7161" w:rsidP="00EF7161">
      <w:pPr>
        <w:numPr>
          <w:ilvl w:val="0"/>
          <w:numId w:val="1"/>
        </w:numPr>
        <w:autoSpaceDE w:val="0"/>
        <w:autoSpaceDN w:val="0"/>
        <w:adjustRightInd w:val="0"/>
        <w:spacing w:after="0" w:line="240" w:lineRule="auto"/>
        <w:rPr>
          <w:rFonts w:ascii="Garamond" w:hAnsi="Garamond" w:cs="Cambria,Bold"/>
          <w:b/>
          <w:bCs/>
          <w:sz w:val="24"/>
          <w:szCs w:val="24"/>
          <w:lang w:eastAsia="el-GR"/>
        </w:rPr>
      </w:pPr>
      <w:r>
        <w:rPr>
          <w:rFonts w:ascii="Garamond" w:hAnsi="Garamond" w:cs="Cambria,Bold"/>
          <w:b/>
          <w:bCs/>
          <w:sz w:val="24"/>
          <w:szCs w:val="24"/>
          <w:lang w:eastAsia="el-GR"/>
        </w:rPr>
        <w:t>ΕΞΟΔΟΣ ΑΠΟ ΤΟ ΣΧΟΛΕΙΟ</w:t>
      </w:r>
    </w:p>
    <w:p w:rsidR="00EF7161" w:rsidRDefault="00EF7161" w:rsidP="00EF7161">
      <w:pPr>
        <w:autoSpaceDE w:val="0"/>
        <w:autoSpaceDN w:val="0"/>
        <w:adjustRightInd w:val="0"/>
        <w:spacing w:after="0" w:line="240" w:lineRule="auto"/>
        <w:ind w:firstLine="360"/>
        <w:jc w:val="both"/>
        <w:rPr>
          <w:rFonts w:ascii="Garamond" w:hAnsi="Garamond" w:cs="Cambria"/>
          <w:sz w:val="24"/>
          <w:szCs w:val="24"/>
          <w:lang w:eastAsia="el-GR"/>
        </w:rPr>
      </w:pPr>
      <w:r>
        <w:rPr>
          <w:rFonts w:ascii="Garamond" w:hAnsi="Garamond" w:cs="Cambria"/>
          <w:sz w:val="24"/>
          <w:szCs w:val="24"/>
          <w:lang w:eastAsia="el-GR"/>
        </w:rPr>
        <w:t>Η παραμονή των μαθητών/τριών στους χώρους του Σχολείου είναι υποχρεωτική για όλες τις ώρες λειτουργίας του. Έξοδος μαθητών από τους σχολικούς χώρους χωρίς άδεια αποτελεί σοβαρό πειθαρχικό παράπτωμα. Αν για κάποιο λόγο (απεργίες κ.α.) τα μαθήματα λήξουν νωρίτερα από την προβλεπόμενη ώρα λήξης του ωρολογίου προγράμματος, οι μαθητές/</w:t>
      </w:r>
      <w:proofErr w:type="spellStart"/>
      <w:r>
        <w:rPr>
          <w:rFonts w:ascii="Garamond" w:hAnsi="Garamond" w:cs="Cambria"/>
          <w:sz w:val="24"/>
          <w:szCs w:val="24"/>
          <w:lang w:eastAsia="el-GR"/>
        </w:rPr>
        <w:t>τριες</w:t>
      </w:r>
      <w:proofErr w:type="spellEnd"/>
      <w:r>
        <w:rPr>
          <w:rFonts w:ascii="Garamond" w:hAnsi="Garamond" w:cs="Cambria"/>
          <w:sz w:val="24"/>
          <w:szCs w:val="24"/>
          <w:lang w:eastAsia="el-GR"/>
        </w:rPr>
        <w:t xml:space="preserve"> μπορούν να ενημερώνουν τους γονείς τους από τα τηλέφωνα του σχολείου για την αποχώρησή τους. Στην περίπτωση που κάποιος κηδεμόνας επιθυμεί ο μαθητής/</w:t>
      </w:r>
      <w:proofErr w:type="spellStart"/>
      <w:r>
        <w:rPr>
          <w:rFonts w:ascii="Garamond" w:hAnsi="Garamond" w:cs="Cambria"/>
          <w:sz w:val="24"/>
          <w:szCs w:val="24"/>
          <w:lang w:eastAsia="el-GR"/>
        </w:rPr>
        <w:t>τρια</w:t>
      </w:r>
      <w:proofErr w:type="spellEnd"/>
      <w:r>
        <w:rPr>
          <w:rFonts w:ascii="Garamond" w:hAnsi="Garamond" w:cs="Cambria"/>
          <w:sz w:val="24"/>
          <w:szCs w:val="24"/>
          <w:lang w:eastAsia="el-GR"/>
        </w:rPr>
        <w:t xml:space="preserve"> να παραμένει στο χώρο του σχολείου πρέπει να ενημερώσει την διεύθυνση του σχολείου.</w:t>
      </w:r>
    </w:p>
    <w:p w:rsidR="00EF7161" w:rsidRDefault="00EF7161" w:rsidP="00EF7161">
      <w:pPr>
        <w:autoSpaceDE w:val="0"/>
        <w:autoSpaceDN w:val="0"/>
        <w:adjustRightInd w:val="0"/>
        <w:spacing w:after="0" w:line="240" w:lineRule="auto"/>
        <w:ind w:firstLine="360"/>
        <w:jc w:val="both"/>
        <w:rPr>
          <w:rFonts w:ascii="Garamond" w:hAnsi="Garamond" w:cs="Cambria"/>
          <w:sz w:val="24"/>
          <w:szCs w:val="24"/>
          <w:lang w:eastAsia="el-GR"/>
        </w:rPr>
      </w:pPr>
    </w:p>
    <w:p w:rsidR="00EF7161" w:rsidRDefault="00EF7161" w:rsidP="00EF7161">
      <w:pPr>
        <w:numPr>
          <w:ilvl w:val="0"/>
          <w:numId w:val="1"/>
        </w:numPr>
        <w:autoSpaceDE w:val="0"/>
        <w:autoSpaceDN w:val="0"/>
        <w:adjustRightInd w:val="0"/>
        <w:spacing w:after="0" w:line="240" w:lineRule="auto"/>
        <w:rPr>
          <w:rFonts w:ascii="Garamond" w:hAnsi="Garamond" w:cs="Cambria,Bold"/>
          <w:b/>
          <w:bCs/>
          <w:sz w:val="24"/>
          <w:szCs w:val="24"/>
          <w:lang w:eastAsia="el-GR"/>
        </w:rPr>
      </w:pPr>
      <w:r>
        <w:rPr>
          <w:rFonts w:ascii="Garamond" w:hAnsi="Garamond" w:cs="Cambria,Bold"/>
          <w:b/>
          <w:bCs/>
          <w:sz w:val="24"/>
          <w:szCs w:val="24"/>
          <w:lang w:eastAsia="el-GR"/>
        </w:rPr>
        <w:lastRenderedPageBreak/>
        <w:t>ΦΥΣΙΚΕΣ ΚΑΤΑΣΤΡΟΦΕΣ</w:t>
      </w:r>
    </w:p>
    <w:p w:rsidR="00EF7161" w:rsidRDefault="00EF7161" w:rsidP="00EF7161">
      <w:pPr>
        <w:autoSpaceDE w:val="0"/>
        <w:autoSpaceDN w:val="0"/>
        <w:adjustRightInd w:val="0"/>
        <w:spacing w:after="0" w:line="240" w:lineRule="auto"/>
        <w:ind w:firstLine="360"/>
        <w:rPr>
          <w:rFonts w:ascii="Garamond" w:hAnsi="Garamond" w:cs="Cambria"/>
          <w:sz w:val="24"/>
          <w:szCs w:val="24"/>
          <w:lang w:eastAsia="el-GR"/>
        </w:rPr>
      </w:pPr>
      <w:r>
        <w:rPr>
          <w:rFonts w:ascii="Garamond" w:hAnsi="Garamond" w:cs="Cambria"/>
          <w:sz w:val="24"/>
          <w:szCs w:val="24"/>
          <w:lang w:eastAsia="el-GR"/>
        </w:rPr>
        <w:t>Σε περίπτωση φυσικών καταστροφών εάν χρειαστεί να εκκενωθεί το σχολείο οι γονείς θα παραλαμβάνουν τα παιδιά τους από το προαύλιο του σχολείου.</w:t>
      </w:r>
    </w:p>
    <w:p w:rsidR="00BB3463" w:rsidRDefault="00BB3463"/>
    <w:sectPr w:rsidR="00BB34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Bold">
    <w:altName w:val="Cambria"/>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 w:name="PFHighwayGothic-Regular">
    <w:altName w:val="Calibri"/>
    <w:panose1 w:val="00000000000000000000"/>
    <w:charset w:val="A1"/>
    <w:family w:val="swiss"/>
    <w:notTrueType/>
    <w:pitch w:val="default"/>
    <w:sig w:usb0="00000081" w:usb1="00000000" w:usb2="00000000" w:usb3="00000000" w:csb0="0000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850"/>
    <w:multiLevelType w:val="hybridMultilevel"/>
    <w:tmpl w:val="D5C8102A"/>
    <w:lvl w:ilvl="0" w:tplc="85860D5E">
      <w:start w:val="1"/>
      <w:numFmt w:val="decimal"/>
      <w:lvlText w:val="%1."/>
      <w:lvlJc w:val="left"/>
      <w:pPr>
        <w:ind w:left="720" w:hanging="360"/>
      </w:pPr>
      <w:rPr>
        <w:rFonts w:ascii="Garamond" w:eastAsia="Calibri" w:hAnsi="Garamond" w:cs="Times New Roman"/>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
    <w:nsid w:val="167F3B67"/>
    <w:multiLevelType w:val="hybridMultilevel"/>
    <w:tmpl w:val="46F0D0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2">
    <w:nsid w:val="2228168C"/>
    <w:multiLevelType w:val="multilevel"/>
    <w:tmpl w:val="D85490C0"/>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
    <w:nsid w:val="33B61CF3"/>
    <w:multiLevelType w:val="hybridMultilevel"/>
    <w:tmpl w:val="11461B2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4">
    <w:nsid w:val="41C61697"/>
    <w:multiLevelType w:val="hybridMultilevel"/>
    <w:tmpl w:val="309E95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5">
    <w:nsid w:val="4FF35277"/>
    <w:multiLevelType w:val="hybridMultilevel"/>
    <w:tmpl w:val="C08E9BB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6">
    <w:nsid w:val="564900DB"/>
    <w:multiLevelType w:val="hybridMultilevel"/>
    <w:tmpl w:val="13C262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7">
    <w:nsid w:val="5DB40093"/>
    <w:multiLevelType w:val="hybridMultilevel"/>
    <w:tmpl w:val="899832C4"/>
    <w:lvl w:ilvl="0" w:tplc="04080001">
      <w:start w:val="1"/>
      <w:numFmt w:val="bullet"/>
      <w:lvlText w:val=""/>
      <w:lvlJc w:val="left"/>
      <w:pPr>
        <w:ind w:left="1515" w:hanging="360"/>
      </w:pPr>
      <w:rPr>
        <w:rFonts w:ascii="Symbol" w:hAnsi="Symbol" w:hint="default"/>
      </w:rPr>
    </w:lvl>
    <w:lvl w:ilvl="1" w:tplc="04080003">
      <w:start w:val="1"/>
      <w:numFmt w:val="bullet"/>
      <w:lvlText w:val="o"/>
      <w:lvlJc w:val="left"/>
      <w:pPr>
        <w:ind w:left="2235" w:hanging="360"/>
      </w:pPr>
      <w:rPr>
        <w:rFonts w:ascii="Courier New" w:hAnsi="Courier New" w:cs="Times New Roman" w:hint="default"/>
      </w:rPr>
    </w:lvl>
    <w:lvl w:ilvl="2" w:tplc="04080005">
      <w:start w:val="1"/>
      <w:numFmt w:val="bullet"/>
      <w:lvlText w:val=""/>
      <w:lvlJc w:val="left"/>
      <w:pPr>
        <w:ind w:left="2955" w:hanging="360"/>
      </w:pPr>
      <w:rPr>
        <w:rFonts w:ascii="Wingdings" w:hAnsi="Wingdings" w:hint="default"/>
      </w:rPr>
    </w:lvl>
    <w:lvl w:ilvl="3" w:tplc="04080001">
      <w:start w:val="1"/>
      <w:numFmt w:val="bullet"/>
      <w:lvlText w:val=""/>
      <w:lvlJc w:val="left"/>
      <w:pPr>
        <w:ind w:left="3675" w:hanging="360"/>
      </w:pPr>
      <w:rPr>
        <w:rFonts w:ascii="Symbol" w:hAnsi="Symbol" w:hint="default"/>
      </w:rPr>
    </w:lvl>
    <w:lvl w:ilvl="4" w:tplc="04080003">
      <w:start w:val="1"/>
      <w:numFmt w:val="bullet"/>
      <w:lvlText w:val="o"/>
      <w:lvlJc w:val="left"/>
      <w:pPr>
        <w:ind w:left="4395" w:hanging="360"/>
      </w:pPr>
      <w:rPr>
        <w:rFonts w:ascii="Courier New" w:hAnsi="Courier New" w:cs="Times New Roman" w:hint="default"/>
      </w:rPr>
    </w:lvl>
    <w:lvl w:ilvl="5" w:tplc="04080005">
      <w:start w:val="1"/>
      <w:numFmt w:val="bullet"/>
      <w:lvlText w:val=""/>
      <w:lvlJc w:val="left"/>
      <w:pPr>
        <w:ind w:left="5115" w:hanging="360"/>
      </w:pPr>
      <w:rPr>
        <w:rFonts w:ascii="Wingdings" w:hAnsi="Wingdings" w:hint="default"/>
      </w:rPr>
    </w:lvl>
    <w:lvl w:ilvl="6" w:tplc="04080001">
      <w:start w:val="1"/>
      <w:numFmt w:val="bullet"/>
      <w:lvlText w:val=""/>
      <w:lvlJc w:val="left"/>
      <w:pPr>
        <w:ind w:left="5835" w:hanging="360"/>
      </w:pPr>
      <w:rPr>
        <w:rFonts w:ascii="Symbol" w:hAnsi="Symbol" w:hint="default"/>
      </w:rPr>
    </w:lvl>
    <w:lvl w:ilvl="7" w:tplc="04080003">
      <w:start w:val="1"/>
      <w:numFmt w:val="bullet"/>
      <w:lvlText w:val="o"/>
      <w:lvlJc w:val="left"/>
      <w:pPr>
        <w:ind w:left="6555" w:hanging="360"/>
      </w:pPr>
      <w:rPr>
        <w:rFonts w:ascii="Courier New" w:hAnsi="Courier New" w:cs="Times New Roman" w:hint="default"/>
      </w:rPr>
    </w:lvl>
    <w:lvl w:ilvl="8" w:tplc="04080005">
      <w:start w:val="1"/>
      <w:numFmt w:val="bullet"/>
      <w:lvlText w:val=""/>
      <w:lvlJc w:val="left"/>
      <w:pPr>
        <w:ind w:left="7275" w:hanging="360"/>
      </w:pPr>
      <w:rPr>
        <w:rFonts w:ascii="Wingdings" w:hAnsi="Wingdings" w:hint="default"/>
      </w:rPr>
    </w:lvl>
  </w:abstractNum>
  <w:abstractNum w:abstractNumId="8">
    <w:nsid w:val="645C710F"/>
    <w:multiLevelType w:val="hybridMultilevel"/>
    <w:tmpl w:val="570A8C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61"/>
    <w:rsid w:val="00BB3463"/>
    <w:rsid w:val="00EF71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7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7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1760</Words>
  <Characters>9508</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Turbo-X</cp:lastModifiedBy>
  <cp:revision>1</cp:revision>
  <dcterms:created xsi:type="dcterms:W3CDTF">2022-01-06T11:15:00Z</dcterms:created>
  <dcterms:modified xsi:type="dcterms:W3CDTF">2022-01-06T11:16:00Z</dcterms:modified>
</cp:coreProperties>
</file>